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C7CEC" w14:textId="77777777" w:rsidR="00343803" w:rsidRDefault="00343803"/>
    <w:p w14:paraId="04C15449" w14:textId="77777777" w:rsidR="003A7756" w:rsidRDefault="004473B6">
      <w:pPr>
        <w:jc w:val="center"/>
      </w:pPr>
      <w:r>
        <w:rPr>
          <w:noProof/>
        </w:rPr>
        <w:drawing>
          <wp:inline distT="0" distB="0" distL="0" distR="0" wp14:anchorId="6754BA14" wp14:editId="38738362">
            <wp:extent cx="274320" cy="548640"/>
            <wp:effectExtent l="0" t="0" r="0" b="0"/>
            <wp:docPr id="1" name="Picture 1" descr="Clean Water Land &amp; Legacy Amend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acy_logo.png"/>
                    <pic:cNvPicPr/>
                  </pic:nvPicPr>
                  <pic:blipFill>
                    <a:blip r:embed="rId8"/>
                    <a:stretch>
                      <a:fillRect/>
                    </a:stretch>
                  </pic:blipFill>
                  <pic:spPr>
                    <a:xfrm>
                      <a:off x="0" y="0"/>
                      <a:ext cx="274320" cy="548640"/>
                    </a:xfrm>
                    <a:prstGeom prst="rect">
                      <a:avLst/>
                    </a:prstGeom>
                  </pic:spPr>
                </pic:pic>
              </a:graphicData>
            </a:graphic>
          </wp:inline>
        </w:drawing>
      </w:r>
    </w:p>
    <w:p w14:paraId="07CB333D" w14:textId="77777777" w:rsidR="003A7756" w:rsidRDefault="004473B6">
      <w:pPr>
        <w:pStyle w:val="Heading1"/>
        <w:pBdr>
          <w:bottom w:val="single" w:sz="6" w:space="1" w:color="auto"/>
        </w:pBdr>
        <w:spacing w:before="160" w:after="160"/>
        <w:jc w:val="center"/>
      </w:pPr>
      <w:r>
        <w:rPr>
          <w:color w:val="3266A8"/>
          <w:sz w:val="36"/>
        </w:rPr>
        <w:t>Lessard-Sams Outdoor Heritage Council</w:t>
      </w:r>
      <w:r>
        <w:rPr>
          <w:color w:val="3266A8"/>
          <w:sz w:val="36"/>
        </w:rPr>
        <w:br/>
      </w:r>
      <w:r>
        <w:rPr>
          <w:b w:val="0"/>
          <w:color w:val="000000"/>
          <w:sz w:val="26"/>
        </w:rPr>
        <w:t>DNR WMA &amp; SNA Acquisition, Phase XVIII</w:t>
      </w:r>
      <w:r>
        <w:rPr>
          <w:b w:val="0"/>
          <w:color w:val="000000"/>
          <w:sz w:val="26"/>
        </w:rPr>
        <w:br/>
        <w:t>ML 2026 Request for Funding</w:t>
      </w:r>
    </w:p>
    <w:p w14:paraId="19795FEA" w14:textId="77777777" w:rsidR="003A7756" w:rsidRDefault="004473B6">
      <w:pPr>
        <w:pStyle w:val="Heading2"/>
        <w:spacing w:before="0" w:after="80"/>
        <w:jc w:val="center"/>
      </w:pPr>
      <w:r>
        <w:rPr>
          <w:color w:val="2C559C"/>
          <w:sz w:val="28"/>
          <w:u w:val="single"/>
        </w:rPr>
        <w:t>General Information</w:t>
      </w:r>
    </w:p>
    <w:p w14:paraId="606142B0" w14:textId="77777777" w:rsidR="003A7756" w:rsidRDefault="004473B6">
      <w:r>
        <w:rPr>
          <w:b/>
        </w:rPr>
        <w:t xml:space="preserve">Date: </w:t>
      </w:r>
      <w:r>
        <w:t>06/26/2025</w:t>
      </w:r>
    </w:p>
    <w:p w14:paraId="0E483A00" w14:textId="77777777" w:rsidR="003A7756" w:rsidRDefault="004473B6">
      <w:r>
        <w:rPr>
          <w:b/>
        </w:rPr>
        <w:t xml:space="preserve">Proposal Title: </w:t>
      </w:r>
      <w:r>
        <w:t>DNR WMA &amp; SNA Acquisition, Phase XVIII</w:t>
      </w:r>
    </w:p>
    <w:p w14:paraId="03E5C03C" w14:textId="77777777" w:rsidR="003A7756" w:rsidRDefault="004473B6">
      <w:r>
        <w:rPr>
          <w:b/>
        </w:rPr>
        <w:t xml:space="preserve">Funds Requested: </w:t>
      </w:r>
      <w:r>
        <w:t>$8,975,000</w:t>
      </w:r>
    </w:p>
    <w:p w14:paraId="200C740C" w14:textId="77777777" w:rsidR="003A7756" w:rsidRDefault="004473B6">
      <w:r>
        <w:rPr>
          <w:b/>
        </w:rPr>
        <w:t xml:space="preserve">Confirmed Leverage Funds: </w:t>
      </w:r>
      <w:r>
        <w:t>-</w:t>
      </w:r>
    </w:p>
    <w:p w14:paraId="18CCB752" w14:textId="77777777" w:rsidR="003A7756" w:rsidRDefault="004473B6">
      <w:r>
        <w:rPr>
          <w:b/>
        </w:rPr>
        <w:t xml:space="preserve">Is this proposal Scalable?: </w:t>
      </w:r>
      <w:r>
        <w:t>Yes</w:t>
      </w:r>
    </w:p>
    <w:p w14:paraId="00A178CB" w14:textId="77777777" w:rsidR="003A7756" w:rsidRDefault="004473B6">
      <w:pPr>
        <w:pStyle w:val="Heading3"/>
        <w:spacing w:before="60" w:after="80"/>
      </w:pPr>
      <w:r>
        <w:rPr>
          <w:color w:val="254885"/>
          <w:sz w:val="26"/>
        </w:rPr>
        <w:t>Manager Information</w:t>
      </w:r>
    </w:p>
    <w:p w14:paraId="4DA3B978" w14:textId="77777777" w:rsidR="003A7756" w:rsidRDefault="004473B6">
      <w:r>
        <w:rPr>
          <w:b/>
        </w:rPr>
        <w:t xml:space="preserve">Manager's Name: </w:t>
      </w:r>
      <w:r>
        <w:t>Jeff Tillma</w:t>
      </w:r>
      <w:r>
        <w:rPr>
          <w:b/>
        </w:rPr>
        <w:br/>
        <w:t xml:space="preserve">Title: </w:t>
      </w:r>
      <w:r>
        <w:t>Division of Fish and WIldlife Acqusition Coordinator</w:t>
      </w:r>
      <w:r>
        <w:rPr>
          <w:b/>
        </w:rPr>
        <w:br/>
        <w:t xml:space="preserve">Organization: </w:t>
      </w:r>
      <w:r>
        <w:t>MN DNR</w:t>
      </w:r>
      <w:r>
        <w:rPr>
          <w:b/>
        </w:rPr>
        <w:br/>
        <w:t xml:space="preserve">Address: </w:t>
      </w:r>
      <w:r>
        <w:t xml:space="preserve">500 Lafayette Road  </w:t>
      </w:r>
      <w:r>
        <w:rPr>
          <w:b/>
        </w:rPr>
        <w:br/>
        <w:t xml:space="preserve">City: </w:t>
      </w:r>
      <w:r>
        <w:t>St. Paul, MN 55110</w:t>
      </w:r>
      <w:r>
        <w:rPr>
          <w:b/>
        </w:rPr>
        <w:br/>
        <w:t xml:space="preserve">Email: </w:t>
      </w:r>
      <w:r>
        <w:t>jeff.tillma@state.mn.us</w:t>
      </w:r>
      <w:r>
        <w:rPr>
          <w:b/>
        </w:rPr>
        <w:br/>
        <w:t xml:space="preserve">Office Number: </w:t>
      </w:r>
      <w:r>
        <w:t>218-328-8834</w:t>
      </w:r>
      <w:r>
        <w:rPr>
          <w:b/>
        </w:rPr>
        <w:br/>
        <w:t xml:space="preserve">Mobile Number: </w:t>
      </w:r>
      <w:r>
        <w:t>218-244-1876</w:t>
      </w:r>
      <w:r>
        <w:rPr>
          <w:b/>
        </w:rPr>
        <w:br/>
        <w:t xml:space="preserve">Fax Number: </w:t>
      </w:r>
      <w:r>
        <w:t xml:space="preserve"> </w:t>
      </w:r>
      <w:r>
        <w:rPr>
          <w:b/>
        </w:rPr>
        <w:br/>
        <w:t xml:space="preserve">Website: </w:t>
      </w:r>
      <w:r>
        <w:t xml:space="preserve"> </w:t>
      </w:r>
    </w:p>
    <w:p w14:paraId="1D0F1381" w14:textId="77777777" w:rsidR="003A7756" w:rsidRDefault="004473B6">
      <w:pPr>
        <w:pStyle w:val="Heading3"/>
        <w:spacing w:before="60" w:after="80"/>
      </w:pPr>
      <w:r>
        <w:rPr>
          <w:color w:val="254885"/>
          <w:sz w:val="26"/>
        </w:rPr>
        <w:t>Location Information</w:t>
      </w:r>
    </w:p>
    <w:p w14:paraId="666BF1CF" w14:textId="77777777" w:rsidR="003A7756" w:rsidRDefault="004473B6">
      <w:r>
        <w:rPr>
          <w:b/>
        </w:rPr>
        <w:t xml:space="preserve">County Location(s): </w:t>
      </w:r>
      <w:r>
        <w:t>Murray, Yellow Medicine, Chippewa and Redwood.</w:t>
      </w:r>
    </w:p>
    <w:p w14:paraId="56288A02" w14:textId="77777777" w:rsidR="003A7756" w:rsidRDefault="004473B6">
      <w:pPr>
        <w:pStyle w:val="BodyText"/>
      </w:pPr>
      <w:r>
        <w:rPr>
          <w:b/>
        </w:rPr>
        <w:t>Eco regions in which work will take place:</w:t>
      </w:r>
    </w:p>
    <w:p w14:paraId="6C435992" w14:textId="77777777" w:rsidR="003A7756" w:rsidRDefault="004473B6">
      <w:pPr>
        <w:ind w:left="360"/>
      </w:pPr>
      <w:r>
        <w:t>Prairie</w:t>
      </w:r>
    </w:p>
    <w:p w14:paraId="6ED036FD" w14:textId="77777777" w:rsidR="003A7756" w:rsidRDefault="004473B6">
      <w:pPr>
        <w:pStyle w:val="BodyText"/>
      </w:pPr>
      <w:r>
        <w:rPr>
          <w:b/>
        </w:rPr>
        <w:t>Activity types:</w:t>
      </w:r>
    </w:p>
    <w:p w14:paraId="44DA78FA" w14:textId="77777777" w:rsidR="003A7756" w:rsidRDefault="004473B6">
      <w:pPr>
        <w:ind w:left="360"/>
      </w:pPr>
      <w:r>
        <w:t>Protect in Fee</w:t>
      </w:r>
    </w:p>
    <w:p w14:paraId="0C5FEC69" w14:textId="77777777" w:rsidR="003A7756" w:rsidRDefault="004473B6">
      <w:pPr>
        <w:pStyle w:val="BodyText"/>
      </w:pPr>
      <w:r>
        <w:rPr>
          <w:b/>
        </w:rPr>
        <w:t>Priority resources addressed by activity:</w:t>
      </w:r>
    </w:p>
    <w:p w14:paraId="56FD2699" w14:textId="77777777" w:rsidR="003A7756" w:rsidRDefault="004473B6">
      <w:pPr>
        <w:ind w:left="360"/>
      </w:pPr>
      <w:r>
        <w:t>Prairie</w:t>
      </w:r>
    </w:p>
    <w:p w14:paraId="48BEAD19" w14:textId="77777777" w:rsidR="003A7756" w:rsidRDefault="004473B6">
      <w:pPr>
        <w:pStyle w:val="Heading2"/>
        <w:spacing w:before="0" w:after="80"/>
        <w:jc w:val="center"/>
      </w:pPr>
      <w:r>
        <w:rPr>
          <w:color w:val="2C559C"/>
          <w:sz w:val="28"/>
          <w:u w:val="single"/>
        </w:rPr>
        <w:lastRenderedPageBreak/>
        <w:t>Narrative</w:t>
      </w:r>
    </w:p>
    <w:p w14:paraId="5603790A" w14:textId="77777777" w:rsidR="003A7756" w:rsidRDefault="004473B6">
      <w:pPr>
        <w:pStyle w:val="Heading3"/>
        <w:spacing w:before="60" w:after="80"/>
      </w:pPr>
      <w:r>
        <w:rPr>
          <w:color w:val="254885"/>
          <w:sz w:val="26"/>
        </w:rPr>
        <w:t>Abstract</w:t>
      </w:r>
    </w:p>
    <w:p w14:paraId="5E47501E" w14:textId="77777777" w:rsidR="003A7756" w:rsidRDefault="004473B6">
      <w:r>
        <w:t>Acquire approximately 900 acres of high priority habitat for designation as Wildlife Management Area or Scientific and Natural Area in the LSOHC Prairie Planning Section emphasizing Minnesota Prairie Conservation Plan, Conservation That Works 3.0, WMA and AMA Acquisition &amp; Management Strategic Plan and SNA Strategic Land Protection Plan with priority given to sites of high and outstanding biodiversity significance by the Minnesota Biological Survey. All lands will be open for public hunting and fishing (a l</w:t>
      </w:r>
      <w:r>
        <w:t>imited number of SNA’s are proposed for limited hunting for instance archery only or hunting but no trapping).</w:t>
      </w:r>
    </w:p>
    <w:p w14:paraId="70D986C8" w14:textId="77777777" w:rsidR="003A7756" w:rsidRDefault="004473B6">
      <w:pPr>
        <w:pStyle w:val="Heading3"/>
        <w:spacing w:before="60" w:after="80"/>
      </w:pPr>
      <w:r>
        <w:rPr>
          <w:color w:val="254885"/>
          <w:sz w:val="26"/>
        </w:rPr>
        <w:t>Design and Scope of Work</w:t>
      </w:r>
    </w:p>
    <w:p w14:paraId="64149878" w14:textId="77777777" w:rsidR="003A7756" w:rsidRDefault="004473B6">
      <w:r>
        <w:t>Approximately 900 acres of wildlife habitat will be protected through fee title acquisition and development as Wildlife Management Areas or Scientific &amp; Natural Areas. While the state cannot promise leverage or match without first having funding appropriated, previous Outdoor Heritage appropriations to DNR for WMA and SNA acquisitions have been leveraged through donations, Reinvest in Minnesota Critical Habitat Match, and Surcharge (a $6.50 surcharge on small game license sales).</w:t>
      </w:r>
      <w:r>
        <w:br/>
      </w:r>
      <w:r>
        <w:br/>
        <w:t>Wildlife Management Areas. WMAs protect lands and waters which have a high potential for wildlife production and provide for public hunting, fishing and trapping, wildlife viewing, hiking and other compatible outdoor recreation. While highly successful, the current WMA system does not meet all present and future needs for wildlife habitat, wildlife population management, hunter access and wildlife related recreation. This is notably true in the LSOHC Prairie Planning Section where public ownership in many</w:t>
      </w:r>
      <w:r>
        <w:t xml:space="preserve"> counties is less than 5 percent. DNR Section of Wildlife uses a GIS-based tools to identify the highest priority tracts for potential WMA acquisitions. This quantitative approach scores and ranks acquisition proposals based on a set of weighted criteria and creates a standardized method for evaluating proposed acquisitions on a statewide level. Criteria are periodically reviewed and adapted to changing priorities. </w:t>
      </w:r>
      <w:r>
        <w:br/>
      </w:r>
      <w:r>
        <w:br/>
        <w:t>Scientific &amp; Natural Areas. The SNA Program will increase public hunting and fishing opport</w:t>
      </w:r>
      <w:r>
        <w:t>unities while protecting sites with outstanding natural values. Protection is targeted at high priority areas identified in the SNA Strategic Land Protection Plan with emphasis on prairie core areas identified in the Minnesota Prairie Conservation Plan. A quantitative system scores and ranks acquisition proposals based on a weighted set of six criteria. Priority is given to sites of high and outstanding biodiversity significance by the Minnesota Biological Survey, high quality native plant communities and h</w:t>
      </w:r>
      <w:r>
        <w:t>abitat for endangered and threatened species. Larger parcels which adjoin other conservation lands, improve habitat management, are under imminent threat and are partially donated are also rated highly.</w:t>
      </w:r>
      <w:r>
        <w:br/>
      </w:r>
      <w:r>
        <w:br/>
        <w:t xml:space="preserve">DNR strategic acquisition priorities include, but are not limited to, protection of: </w:t>
      </w:r>
      <w:r>
        <w:br/>
        <w:t xml:space="preserve">- Prairies, Grasslands, and associated Wetlands </w:t>
      </w:r>
      <w:r>
        <w:br/>
        <w:t xml:space="preserve">- Existing, high quality significant or rare natural resources </w:t>
      </w:r>
      <w:r>
        <w:br/>
        <w:t>- Water resources</w:t>
      </w:r>
      <w:r>
        <w:br/>
        <w:t xml:space="preserve">- Critical pollinator habitat essential for native species and agricultural crops </w:t>
      </w:r>
      <w:r>
        <w:br/>
        <w:t xml:space="preserve">- Large </w:t>
      </w:r>
      <w:r>
        <w:t>blocks of habitat or natural intact communities, that improve riparian and terrestrial connectivity or maintain ecosystem services through protection of climate resilient, high biodiversity areas.</w:t>
      </w:r>
      <w:r>
        <w:br/>
      </w:r>
      <w:r>
        <w:br/>
        <w:t>Potential acquisition opportunities from willing sellers are coordinated with stakeholders and partners to eliminate duplication and identify concerns and support. Properties acquired through this appropriation require County Board of Commissioners’ written approval in the county of acquisition, will be designate</w:t>
      </w:r>
      <w:r>
        <w:t xml:space="preserve">d as WMA or SNA </w:t>
      </w:r>
      <w:r>
        <w:lastRenderedPageBreak/>
        <w:t>through a Commissioner's Designation Order, brought up to minimum DNR standards, and listed on the DNR website. Basic site improvements will include boundary and LSOHC acknowledgement signs and may include any necessary site cleanup, habitat restoration and parcel initial development.</w:t>
      </w:r>
    </w:p>
    <w:p w14:paraId="052A3081" w14:textId="77777777" w:rsidR="003A7756" w:rsidRDefault="004473B6">
      <w:pPr>
        <w:pStyle w:val="Heading3"/>
        <w:spacing w:before="60" w:after="80"/>
      </w:pPr>
      <w:r>
        <w:rPr>
          <w:color w:val="254885"/>
          <w:sz w:val="26"/>
        </w:rPr>
        <w:t xml:space="preserve">Explain how the proposal addresses habitat protection, restoration, and/or enhancement for fish, game &amp; wildlife, including threatened or endangered species conservation </w:t>
      </w:r>
    </w:p>
    <w:p w14:paraId="3E937079" w14:textId="77777777" w:rsidR="003A7756" w:rsidRDefault="004473B6">
      <w:r>
        <w:t>Potential acquisitions for WMAs and SNAs are objectively scored for their wildlife habitat value. The DNR uses weighted criteria and prioritizes high scoring parcels for acquisition. For example, candidates for WMAs score higher with a prairie grouse lek, in a pheasant habitat complex, presence of shallow lakes, and occurrence of deer wintering areas; candidates for WMAs and SNAs score higher which contain threatened, endangered, and other rare species and species of greatest conservation need and protect h</w:t>
      </w:r>
      <w:r>
        <w:t xml:space="preserve">igh quality native plant communities which support wildlife.  </w:t>
      </w:r>
      <w:r>
        <w:br/>
      </w:r>
      <w:r>
        <w:br/>
        <w:t>Native plant communities with exceptional value as wildlife habitat proposed for protection through this proposal include Southern dry prairie, dry sand-gravel prairie, mesic prairie, dry hill prairie, mesic brush prairie, wet seepage prairie, and other priority plant communities.</w:t>
      </w:r>
      <w:r>
        <w:br/>
      </w:r>
      <w:r>
        <w:br/>
        <w:t>The following species in greatest conservation need and rare species targeted in this proposal include but are not limited to: mammals– white-tailed jackrabbit, prai</w:t>
      </w:r>
      <w:r>
        <w:t>rie vole, harvest mouse, northern grasshopper mouse, and western harvest mouse; birds – bobolink, grasshopper sparrow, oven bird, chestnut-collared longspur (endangered), upland sandpiper, American bittern, marbled godwit, Nelson’s sparrow, Henslow’s sparrow, black-throated blue warbler, red-shouldered hawk, Loggerhead shrike, cerulean warbler; reptiles/amphibians - wood turtle (threatened) and mudpuppy; Topeka shiner; invertebrates – regal fritillary, Dakota skipper, Iowa Skipper, Ottoe Skipper, Pawnee Ski</w:t>
      </w:r>
      <w:r>
        <w:t>pper, Poweshiek skipper, leadplant flowermoth, phlox moth, and plants/trees – small white lady’s slipper and Western prairie fringed orchid, slender naiad, butternut.</w:t>
      </w:r>
    </w:p>
    <w:p w14:paraId="394EA0DB" w14:textId="77777777" w:rsidR="003A7756" w:rsidRDefault="004473B6">
      <w:pPr>
        <w:pStyle w:val="Heading3"/>
        <w:spacing w:before="60" w:after="80"/>
      </w:pPr>
      <w:r>
        <w:rPr>
          <w:color w:val="254885"/>
          <w:sz w:val="26"/>
        </w:rPr>
        <w:t xml:space="preserve">What are the elements of this proposal that are critical from a timing perspective? </w:t>
      </w:r>
    </w:p>
    <w:p w14:paraId="187DD5AA" w14:textId="77777777" w:rsidR="003A7756" w:rsidRDefault="004473B6">
      <w:r>
        <w:t xml:space="preserve">This proposal aims to place under permanent protection key habitat types currently facing a range of urgent threats in Minnesota, from development to degradation. </w:t>
      </w:r>
      <w:r>
        <w:br/>
      </w:r>
      <w:r>
        <w:br/>
        <w:t>Minnesota once had millions of acres of native prairie and wetlands as part of prairie grassland/wetland habitat complexes. Today, only a small percentage of those acres remain. And, each year additional acres of grassland and wetland habitat is lost to agriculture, drainage, development, and degradation due to invasive species. Retiring CRP acres further reduce grassland habitat. There is an urgent, and ongoing need to permanently protect what remains of our states grasslands and grassland/wetland habita</w:t>
      </w:r>
      <w:r>
        <w:t>t complexes.</w:t>
      </w:r>
    </w:p>
    <w:p w14:paraId="2E7AA803" w14:textId="77777777" w:rsidR="003A7756" w:rsidRDefault="004473B6">
      <w:pPr>
        <w:pStyle w:val="Heading3"/>
        <w:spacing w:before="60" w:after="80"/>
      </w:pPr>
      <w:r>
        <w:rPr>
          <w:color w:val="254885"/>
          <w:sz w:val="26"/>
        </w:rPr>
        <w:t xml:space="preserve">Describe how the proposal expands habitat corridors or complexes and/or addresses habitat fragmentation: </w:t>
      </w:r>
    </w:p>
    <w:p w14:paraId="328C38FB" w14:textId="77777777" w:rsidR="003A7756" w:rsidRDefault="004473B6">
      <w:r>
        <w:t>The DNR uses GIS-based scoring systems to objectively rank potential acquisitions and develop statewide priority lists.</w:t>
      </w:r>
      <w:r>
        <w:br/>
      </w:r>
      <w:r>
        <w:br/>
        <w:t>These systems incorporate scientific data giving priority to locations within and that add to: 1) an important habitat corridor or complex (such as identified by the Minnesota Prairie Conservation Plan, Pheasant Action Plan, SNA Strategic Land Protection Plan, and the Minnesota Wildlife Action Plan), 2) native plant communities and sites of outstanding and high biodiversity significance mapped by Minnesota Biological Survey (MBS), and 3) parcels that adjoin existing units or other conservation lands.</w:t>
      </w:r>
      <w:r>
        <w:br/>
      </w:r>
      <w:r>
        <w:lastRenderedPageBreak/>
        <w:br/>
        <w:t>The</w:t>
      </w:r>
      <w:r>
        <w:t xml:space="preserve"> end result is the prioritization of acquisitions that protect larger blocks of habitat or natural intact communities, improve riparian and terrestrial connectivity or maintain ecosystem services through protection of climate resilient, high biodiversity areas.</w:t>
      </w:r>
    </w:p>
    <w:p w14:paraId="4872D05F" w14:textId="77777777" w:rsidR="003A7756" w:rsidRDefault="004473B6">
      <w:pPr>
        <w:pStyle w:val="Heading3"/>
        <w:spacing w:before="60" w:after="80"/>
      </w:pPr>
      <w:r>
        <w:rPr>
          <w:color w:val="254885"/>
          <w:sz w:val="26"/>
        </w:rPr>
        <w:t xml:space="preserve">Which top 2 Conservation Plans referenced in MS97A.056, subd. 3a are most applicable to this project? </w:t>
      </w:r>
    </w:p>
    <w:p w14:paraId="77B0A885" w14:textId="77777777" w:rsidR="003A7756" w:rsidRDefault="004473B6">
      <w:pPr>
        <w:ind w:left="360"/>
      </w:pPr>
      <w:r>
        <w:t>Minnesota DNR Scientific and Natural Area's Long Range Plan</w:t>
      </w:r>
    </w:p>
    <w:p w14:paraId="4F3DF89E" w14:textId="77777777" w:rsidR="003A7756" w:rsidRDefault="004473B6">
      <w:pPr>
        <w:ind w:left="360"/>
      </w:pPr>
      <w:r>
        <w:t>Minnesota Prairie Conservation Plan</w:t>
      </w:r>
    </w:p>
    <w:p w14:paraId="17779A72" w14:textId="77777777" w:rsidR="003A7756" w:rsidRDefault="004473B6">
      <w:pPr>
        <w:pStyle w:val="Heading3"/>
        <w:spacing w:before="60" w:after="80"/>
      </w:pPr>
      <w:r>
        <w:rPr>
          <w:color w:val="254885"/>
          <w:sz w:val="26"/>
        </w:rPr>
        <w:t xml:space="preserve">Explain how this proposal will uniquely address habitat resilience to climate change and its anticipated effects on game, fish &amp; wildlife species utilizing the protected or restored/enhanced habitat this proposal targets. </w:t>
      </w:r>
    </w:p>
    <w:p w14:paraId="626CC11B" w14:textId="77777777" w:rsidR="003A7756" w:rsidRDefault="004473B6">
      <w:r>
        <w:t>Our goal is to permanently protect and restore approximately 1,000 acres of habitat.  Protecting the remaining high quality habitats is especially important to prevent further loss of existing diverse high quality habitats.  Prairie restoration includes planting a diverse mix of grasses and forbs ensuring a plant community that will be more resilient to a changing climate.  Native plant communities filter run off and increase groundwater recharge helping to improve water quality and supply for riparian wild</w:t>
      </w:r>
      <w:r>
        <w:t>life and fish.  Increasing native habitat and improving plant diversity across across larger landscapes will help buffer the impacts of climate change as species adapt to a changing environment.</w:t>
      </w:r>
    </w:p>
    <w:p w14:paraId="013923C5" w14:textId="77777777" w:rsidR="003A7756" w:rsidRDefault="004473B6">
      <w:pPr>
        <w:pStyle w:val="Heading3"/>
        <w:spacing w:before="60" w:after="80"/>
      </w:pPr>
      <w:r>
        <w:rPr>
          <w:color w:val="254885"/>
          <w:sz w:val="26"/>
        </w:rPr>
        <w:t xml:space="preserve">Which LSOHC section priorities are addressed in this proposal? </w:t>
      </w:r>
    </w:p>
    <w:p w14:paraId="081DF2D1" w14:textId="77777777" w:rsidR="003A7756" w:rsidRDefault="004473B6">
      <w:pPr>
        <w:pStyle w:val="BodyText"/>
      </w:pPr>
      <w:r>
        <w:rPr>
          <w:b/>
        </w:rPr>
        <w:t>Prairie</w:t>
      </w:r>
    </w:p>
    <w:p w14:paraId="7FF902E1" w14:textId="77777777" w:rsidR="003A7756" w:rsidRDefault="004473B6">
      <w:pPr>
        <w:ind w:left="360"/>
      </w:pPr>
      <w:r>
        <w:t>Protect, enhance, or restore existing wetland/upland complexes, or convert agricultural lands to new wetland/upland habitat complexes</w:t>
      </w:r>
    </w:p>
    <w:p w14:paraId="0EF07DF8" w14:textId="77777777" w:rsidR="003A7756" w:rsidRDefault="004473B6">
      <w:pPr>
        <w:pStyle w:val="Heading3"/>
        <w:spacing w:before="60" w:after="80"/>
      </w:pPr>
      <w:r>
        <w:rPr>
          <w:color w:val="254885"/>
          <w:sz w:val="26"/>
        </w:rPr>
        <w:t xml:space="preserve">Describe how this project/program will produce and demonstrate a significant and permanent conservation legacy and/or outcomes for fish, game, and wildlife, and if not permanent outcomes, why it is important to undertake at this time: </w:t>
      </w:r>
    </w:p>
    <w:p w14:paraId="3B1D5781" w14:textId="77777777" w:rsidR="003A7756" w:rsidRDefault="004473B6">
      <w:r>
        <w:t>WMAs and SNAs are permanently in state ownership for public use and are managed in perpetuity to provide habitat for wildlife, fish, and game, including controlling the introduction and spread of invasive species.</w:t>
      </w:r>
      <w:r>
        <w:br/>
      </w:r>
      <w:r>
        <w:br/>
        <w:t>Acquisitions are primarily targeted to parcels in the Prairie Region which protect grassland/wetland habitat complexes. Priority is given to potential acquisitions that will permanently protect high quality native prairie in the Minnesota Prairie Conservation Plan’s Prairie Core areas which provide habitat for rare (including endangered and threatened) wildlife and plants as well as habitat for prairie chicken, pheasant, waterfowl, deer, and pollinators.</w:t>
      </w:r>
    </w:p>
    <w:p w14:paraId="6FB2C37B" w14:textId="77777777" w:rsidR="003A7756" w:rsidRDefault="004473B6">
      <w:pPr>
        <w:pStyle w:val="Heading2"/>
        <w:spacing w:before="0" w:after="80"/>
        <w:jc w:val="center"/>
      </w:pPr>
      <w:r>
        <w:rPr>
          <w:color w:val="2C559C"/>
          <w:sz w:val="28"/>
          <w:u w:val="single"/>
        </w:rPr>
        <w:t>Outcomes</w:t>
      </w:r>
    </w:p>
    <w:p w14:paraId="38023ACC" w14:textId="77777777" w:rsidR="003A7756" w:rsidRDefault="004473B6">
      <w:pPr>
        <w:pStyle w:val="Heading3"/>
        <w:spacing w:before="60" w:after="80"/>
      </w:pPr>
      <w:r>
        <w:rPr>
          <w:color w:val="254885"/>
          <w:sz w:val="26"/>
        </w:rPr>
        <w:t xml:space="preserve">Programs in prairie region: </w:t>
      </w:r>
    </w:p>
    <w:p w14:paraId="48967A5A" w14:textId="77777777" w:rsidR="003A7756" w:rsidRDefault="004473B6">
      <w:pPr>
        <w:ind w:left="360"/>
      </w:pPr>
      <w:r>
        <w:t xml:space="preserve">Key core parcels are protected for fish, game and other wildlife ~ </w:t>
      </w:r>
      <w:r>
        <w:rPr>
          <w:i/>
        </w:rPr>
        <w:t>Acres of grassland/wetland habitat complexes acquired that support upland game birds, migratory waterfowl, big-game, and unique Minnesota species (e.g. endangered, threatened, and special concern species and Species in Greatest Conservation Need). Species lists (and numbers where available) of those species observed or documented.</w:t>
      </w:r>
    </w:p>
    <w:p w14:paraId="4FE0AB28" w14:textId="77777777" w:rsidR="003A7756" w:rsidRDefault="004473B6">
      <w:pPr>
        <w:pStyle w:val="Heading3"/>
        <w:spacing w:before="60" w:after="80"/>
      </w:pPr>
      <w:r>
        <w:rPr>
          <w:color w:val="254885"/>
          <w:sz w:val="26"/>
        </w:rPr>
        <w:lastRenderedPageBreak/>
        <w:t xml:space="preserve">What other dedicated funds may collaborate with or contribute to this proposal? </w:t>
      </w:r>
    </w:p>
    <w:p w14:paraId="7912FCE9" w14:textId="77777777" w:rsidR="003A7756" w:rsidRDefault="004473B6">
      <w:pPr>
        <w:ind w:left="360"/>
      </w:pPr>
      <w:r>
        <w:t>Environment and Natural Resource Trust Fund</w:t>
      </w:r>
    </w:p>
    <w:p w14:paraId="687D7F9C" w14:textId="77777777" w:rsidR="003A7756" w:rsidRDefault="004473B6">
      <w:pPr>
        <w:pStyle w:val="Heading3"/>
        <w:spacing w:before="60" w:after="80"/>
      </w:pPr>
      <w:r>
        <w:rPr>
          <w:color w:val="254885"/>
          <w:sz w:val="26"/>
        </w:rPr>
        <w:t xml:space="preserve">Per MS 97A.056, Subd. 24, Please explain whether the request is supplanting or is a substitution for any previous funding that was not from a legacy fund and was used for the same purpose. </w:t>
      </w:r>
    </w:p>
    <w:p w14:paraId="31958560" w14:textId="77777777" w:rsidR="003A7756" w:rsidRDefault="004473B6">
      <w:r>
        <w:t>This request is an acceleration of the DNR WMA and SNA acquisition program work to a level not attainable but for this appropriation.</w:t>
      </w:r>
    </w:p>
    <w:p w14:paraId="502A7776" w14:textId="77777777" w:rsidR="003A7756" w:rsidRDefault="004473B6">
      <w:pPr>
        <w:pStyle w:val="Heading3"/>
        <w:spacing w:before="60" w:after="80"/>
      </w:pPr>
      <w:r>
        <w:rPr>
          <w:color w:val="254885"/>
          <w:sz w:val="26"/>
        </w:rPr>
        <w:t xml:space="preserve">How will you sustain and/or maintain this work after the Outdoor Heritage Funds are expended? </w:t>
      </w:r>
    </w:p>
    <w:p w14:paraId="0835BD91" w14:textId="77777777" w:rsidR="003A7756" w:rsidRDefault="004473B6">
      <w:r>
        <w:t xml:space="preserve">According to WMA/AMA Directive on development standards, WMAs are developed to at least minimum standards within two years of acquisition for facility and habitat development that will provide basic asset preservation, public access and safety, environmental and cultural resource protection and soil and water resource conservation. </w:t>
      </w:r>
      <w:r>
        <w:br/>
      </w:r>
      <w:r>
        <w:br/>
        <w:t>Initial development efforts can extend 2-3 years beyond the“minimum standard” time table to establish high quality native plant communities. All new WMA acquisitions require a WMA Initial Development Plan (IDP) be completed by the Area Wildlife Supervisor responsible for land management and approved by the Region.</w:t>
      </w:r>
      <w:r>
        <w:br/>
      </w:r>
      <w:r>
        <w:br/>
        <w:t>SNAs have similar standards with site specific work being directed by each site’s Adaptive Management Plan. As part of the state outdoor recreation system, ongoing maintenance will be accomplis</w:t>
      </w:r>
      <w:r>
        <w:t>hed through routine management activities accomplished by our network of DNR offices. Periodic enhancements will be accomplished by staff, CCM crews, temporary project staffing, through vendor contract or by volunteers if appropriate.</w:t>
      </w:r>
      <w:r>
        <w:br/>
      </w:r>
      <w:r>
        <w:br/>
        <w:t>Long-term management costs (e.g., invasive species treatments, prescribed fire, and monitoring/evaluation) will be covered by a combination funding sources, including, but not limited to the Game and Fish Fund, ENRTF, Outdoor Heritage Fund, federal grants, and small game surc</w:t>
      </w:r>
      <w:r>
        <w:t>harge.</w:t>
      </w:r>
    </w:p>
    <w:p w14:paraId="10B61309" w14:textId="77777777" w:rsidR="003A7756" w:rsidRDefault="004473B6">
      <w:pPr>
        <w:pStyle w:val="Heading3"/>
        <w:spacing w:before="60" w:after="80"/>
      </w:pPr>
      <w:r>
        <w:rPr>
          <w:color w:val="254885"/>
          <w:sz w:val="26"/>
        </w:rPr>
        <w:t xml:space="preserve">Actions to Maintain Project Outcomes </w:t>
      </w:r>
    </w:p>
    <w:tbl>
      <w:tblPr>
        <w:tblStyle w:val="TableGrid"/>
        <w:tblW w:w="0" w:type="auto"/>
        <w:tblLook w:val="04A0" w:firstRow="1" w:lastRow="0" w:firstColumn="1" w:lastColumn="0" w:noHBand="0" w:noVBand="1"/>
      </w:tblPr>
      <w:tblGrid>
        <w:gridCol w:w="2157"/>
        <w:gridCol w:w="2158"/>
        <w:gridCol w:w="2159"/>
        <w:gridCol w:w="2159"/>
        <w:gridCol w:w="2157"/>
      </w:tblGrid>
      <w:tr w:rsidR="003A7756" w14:paraId="6A38B28F" w14:textId="77777777">
        <w:tc>
          <w:tcPr>
            <w:tcW w:w="2160" w:type="dxa"/>
            <w:shd w:val="clear" w:color="auto" w:fill="AFC4E9"/>
          </w:tcPr>
          <w:p w14:paraId="3404EBF4" w14:textId="77777777" w:rsidR="003A7756" w:rsidRDefault="004473B6">
            <w:r>
              <w:rPr>
                <w:b/>
                <w:color w:val="000000"/>
                <w:sz w:val="20"/>
              </w:rPr>
              <w:t>Year</w:t>
            </w:r>
          </w:p>
        </w:tc>
        <w:tc>
          <w:tcPr>
            <w:tcW w:w="2160" w:type="dxa"/>
            <w:shd w:val="clear" w:color="auto" w:fill="AFC4E9"/>
          </w:tcPr>
          <w:p w14:paraId="3BDCC582" w14:textId="77777777" w:rsidR="003A7756" w:rsidRDefault="004473B6">
            <w:r>
              <w:rPr>
                <w:b/>
                <w:color w:val="000000"/>
                <w:sz w:val="20"/>
              </w:rPr>
              <w:t>Source of Funds</w:t>
            </w:r>
          </w:p>
        </w:tc>
        <w:tc>
          <w:tcPr>
            <w:tcW w:w="2160" w:type="dxa"/>
            <w:shd w:val="clear" w:color="auto" w:fill="AFC4E9"/>
          </w:tcPr>
          <w:p w14:paraId="1F91EC36" w14:textId="77777777" w:rsidR="003A7756" w:rsidRDefault="004473B6">
            <w:r>
              <w:rPr>
                <w:b/>
                <w:color w:val="000000"/>
                <w:sz w:val="20"/>
              </w:rPr>
              <w:t>Step 1</w:t>
            </w:r>
          </w:p>
        </w:tc>
        <w:tc>
          <w:tcPr>
            <w:tcW w:w="2160" w:type="dxa"/>
            <w:shd w:val="clear" w:color="auto" w:fill="AFC4E9"/>
          </w:tcPr>
          <w:p w14:paraId="3C1FA13E" w14:textId="77777777" w:rsidR="003A7756" w:rsidRDefault="004473B6">
            <w:r>
              <w:rPr>
                <w:b/>
                <w:color w:val="000000"/>
                <w:sz w:val="20"/>
              </w:rPr>
              <w:t>Step 2</w:t>
            </w:r>
          </w:p>
        </w:tc>
        <w:tc>
          <w:tcPr>
            <w:tcW w:w="2160" w:type="dxa"/>
            <w:shd w:val="clear" w:color="auto" w:fill="AFC4E9"/>
          </w:tcPr>
          <w:p w14:paraId="2479A842" w14:textId="77777777" w:rsidR="003A7756" w:rsidRDefault="004473B6">
            <w:r>
              <w:rPr>
                <w:b/>
                <w:color w:val="000000"/>
                <w:sz w:val="20"/>
              </w:rPr>
              <w:t>Step 3</w:t>
            </w:r>
          </w:p>
        </w:tc>
      </w:tr>
      <w:tr w:rsidR="003A7756" w14:paraId="6DD841F5" w14:textId="77777777">
        <w:tc>
          <w:tcPr>
            <w:tcW w:w="2160" w:type="dxa"/>
          </w:tcPr>
          <w:p w14:paraId="1C26F5D6" w14:textId="77777777" w:rsidR="003A7756" w:rsidRDefault="004473B6">
            <w:r>
              <w:rPr>
                <w:sz w:val="20"/>
              </w:rPr>
              <w:t>2029</w:t>
            </w:r>
          </w:p>
        </w:tc>
        <w:tc>
          <w:tcPr>
            <w:tcW w:w="2160" w:type="dxa"/>
          </w:tcPr>
          <w:p w14:paraId="1DB1DD13" w14:textId="77777777" w:rsidR="003A7756" w:rsidRDefault="004473B6">
            <w:r>
              <w:rPr>
                <w:sz w:val="20"/>
              </w:rPr>
              <w:t>Outdoor Heritage,</w:t>
            </w:r>
            <w:r>
              <w:rPr>
                <w:sz w:val="20"/>
              </w:rPr>
              <w:br/>
              <w:t>ML26</w:t>
            </w:r>
          </w:p>
        </w:tc>
        <w:tc>
          <w:tcPr>
            <w:tcW w:w="2160" w:type="dxa"/>
          </w:tcPr>
          <w:p w14:paraId="4B7ADC92" w14:textId="77777777" w:rsidR="003A7756" w:rsidRDefault="004473B6">
            <w:r>
              <w:rPr>
                <w:sz w:val="20"/>
              </w:rPr>
              <w:t>Initial habitat development, native vegetation</w:t>
            </w:r>
            <w:r>
              <w:rPr>
                <w:sz w:val="20"/>
              </w:rPr>
              <w:br/>
              <w:t>established,</w:t>
            </w:r>
            <w:r>
              <w:rPr>
                <w:sz w:val="20"/>
              </w:rPr>
              <w:br/>
              <w:t>invasive species control,</w:t>
            </w:r>
            <w:r>
              <w:rPr>
                <w:sz w:val="20"/>
              </w:rPr>
              <w:br/>
              <w:t>wetlands restored (as needed)</w:t>
            </w:r>
          </w:p>
        </w:tc>
        <w:tc>
          <w:tcPr>
            <w:tcW w:w="2160" w:type="dxa"/>
          </w:tcPr>
          <w:p w14:paraId="436CAF7F" w14:textId="77777777" w:rsidR="003A7756" w:rsidRDefault="004473B6">
            <w:r>
              <w:rPr>
                <w:sz w:val="20"/>
              </w:rPr>
              <w:t>-</w:t>
            </w:r>
          </w:p>
        </w:tc>
        <w:tc>
          <w:tcPr>
            <w:tcW w:w="2160" w:type="dxa"/>
          </w:tcPr>
          <w:p w14:paraId="3B95688A" w14:textId="77777777" w:rsidR="003A7756" w:rsidRDefault="004473B6">
            <w:r>
              <w:rPr>
                <w:sz w:val="20"/>
              </w:rPr>
              <w:t>-</w:t>
            </w:r>
          </w:p>
        </w:tc>
      </w:tr>
      <w:tr w:rsidR="003A7756" w14:paraId="3DC2A20C" w14:textId="77777777">
        <w:tc>
          <w:tcPr>
            <w:tcW w:w="2160" w:type="dxa"/>
          </w:tcPr>
          <w:p w14:paraId="1C674D51" w14:textId="77777777" w:rsidR="003A7756" w:rsidRDefault="004473B6">
            <w:r>
              <w:rPr>
                <w:sz w:val="20"/>
              </w:rPr>
              <w:t>2027</w:t>
            </w:r>
          </w:p>
        </w:tc>
        <w:tc>
          <w:tcPr>
            <w:tcW w:w="2160" w:type="dxa"/>
          </w:tcPr>
          <w:p w14:paraId="420DD2E6" w14:textId="77777777" w:rsidR="003A7756" w:rsidRDefault="004473B6">
            <w:r>
              <w:rPr>
                <w:sz w:val="20"/>
              </w:rPr>
              <w:t>Outdoor Heritage,</w:t>
            </w:r>
            <w:r>
              <w:rPr>
                <w:sz w:val="20"/>
              </w:rPr>
              <w:br/>
              <w:t>ML26</w:t>
            </w:r>
          </w:p>
        </w:tc>
        <w:tc>
          <w:tcPr>
            <w:tcW w:w="2160" w:type="dxa"/>
          </w:tcPr>
          <w:p w14:paraId="27609D6B" w14:textId="77777777" w:rsidR="003A7756" w:rsidRDefault="004473B6">
            <w:r>
              <w:rPr>
                <w:sz w:val="20"/>
              </w:rPr>
              <w:t>Boundary survey,</w:t>
            </w:r>
            <w:r>
              <w:rPr>
                <w:sz w:val="20"/>
              </w:rPr>
              <w:br/>
              <w:t>parking area</w:t>
            </w:r>
            <w:r>
              <w:rPr>
                <w:sz w:val="20"/>
              </w:rPr>
              <w:br/>
              <w:t>development,</w:t>
            </w:r>
            <w:r>
              <w:rPr>
                <w:sz w:val="20"/>
              </w:rPr>
              <w:br/>
              <w:t>boundary signs and other sign posting</w:t>
            </w:r>
          </w:p>
        </w:tc>
        <w:tc>
          <w:tcPr>
            <w:tcW w:w="2160" w:type="dxa"/>
          </w:tcPr>
          <w:p w14:paraId="4083DFDF" w14:textId="77777777" w:rsidR="003A7756" w:rsidRDefault="004473B6">
            <w:r>
              <w:rPr>
                <w:sz w:val="20"/>
              </w:rPr>
              <w:t>Additional initial site development</w:t>
            </w:r>
          </w:p>
        </w:tc>
        <w:tc>
          <w:tcPr>
            <w:tcW w:w="2160" w:type="dxa"/>
          </w:tcPr>
          <w:p w14:paraId="1E304B3A" w14:textId="77777777" w:rsidR="003A7756" w:rsidRDefault="004473B6">
            <w:r>
              <w:rPr>
                <w:sz w:val="20"/>
              </w:rPr>
              <w:t>-</w:t>
            </w:r>
          </w:p>
        </w:tc>
      </w:tr>
      <w:tr w:rsidR="003A7756" w14:paraId="46200E08" w14:textId="77777777">
        <w:tc>
          <w:tcPr>
            <w:tcW w:w="2160" w:type="dxa"/>
          </w:tcPr>
          <w:p w14:paraId="6ECF861D" w14:textId="77777777" w:rsidR="003A7756" w:rsidRDefault="004473B6">
            <w:r>
              <w:rPr>
                <w:sz w:val="20"/>
              </w:rPr>
              <w:t>2030 and beyond</w:t>
            </w:r>
          </w:p>
        </w:tc>
        <w:tc>
          <w:tcPr>
            <w:tcW w:w="2160" w:type="dxa"/>
          </w:tcPr>
          <w:p w14:paraId="2A590BFC" w14:textId="77777777" w:rsidR="003A7756" w:rsidRDefault="004473B6">
            <w:r>
              <w:rPr>
                <w:sz w:val="20"/>
              </w:rPr>
              <w:t>Game and Fish Fund, Surcharge, other</w:t>
            </w:r>
          </w:p>
        </w:tc>
        <w:tc>
          <w:tcPr>
            <w:tcW w:w="2160" w:type="dxa"/>
          </w:tcPr>
          <w:p w14:paraId="352D895B" w14:textId="77777777" w:rsidR="003A7756" w:rsidRDefault="004473B6">
            <w:r>
              <w:rPr>
                <w:sz w:val="20"/>
              </w:rPr>
              <w:t>Ongoing management</w:t>
            </w:r>
            <w:r>
              <w:rPr>
                <w:sz w:val="20"/>
              </w:rPr>
              <w:br/>
              <w:t>to DNR standards for</w:t>
            </w:r>
            <w:r>
              <w:rPr>
                <w:sz w:val="20"/>
              </w:rPr>
              <w:br/>
              <w:t>WMA and SNA units</w:t>
            </w:r>
          </w:p>
        </w:tc>
        <w:tc>
          <w:tcPr>
            <w:tcW w:w="2160" w:type="dxa"/>
          </w:tcPr>
          <w:p w14:paraId="2EFB347D" w14:textId="77777777" w:rsidR="003A7756" w:rsidRDefault="004473B6">
            <w:r>
              <w:rPr>
                <w:sz w:val="20"/>
              </w:rPr>
              <w:t>-</w:t>
            </w:r>
          </w:p>
        </w:tc>
        <w:tc>
          <w:tcPr>
            <w:tcW w:w="2160" w:type="dxa"/>
          </w:tcPr>
          <w:p w14:paraId="76195D5F" w14:textId="77777777" w:rsidR="003A7756" w:rsidRDefault="004473B6">
            <w:r>
              <w:rPr>
                <w:sz w:val="20"/>
              </w:rPr>
              <w:t>-</w:t>
            </w:r>
          </w:p>
        </w:tc>
      </w:tr>
    </w:tbl>
    <w:p w14:paraId="56C720F2" w14:textId="77777777" w:rsidR="003A7756" w:rsidRDefault="004473B6">
      <w:pPr>
        <w:pStyle w:val="Heading3"/>
        <w:spacing w:before="60" w:after="80"/>
      </w:pPr>
      <w:r>
        <w:rPr>
          <w:color w:val="254885"/>
          <w:sz w:val="26"/>
        </w:rPr>
        <w:t xml:space="preserve">Provide an assessment of how your program may celebrate cultural diversity or reach diverse communities in Minnesota, including reaching low- and moderate-income households: </w:t>
      </w:r>
    </w:p>
    <w:p w14:paraId="3047CE2A" w14:textId="77777777" w:rsidR="003A7756" w:rsidRDefault="004473B6">
      <w:r>
        <w:t xml:space="preserve">DNR’s OHF projects aim to serve all Minnesotans. At the same time, we are bringing more focus in all our work to BIPOC and diverse communities. The Minnesota DNR has adopted advancing diversity, equity and inclusion (DEI) </w:t>
      </w:r>
      <w:r>
        <w:lastRenderedPageBreak/>
        <w:t xml:space="preserve">as a key priority in its 2020-22 strategic plan. The plan focuses on increasing the cultural competence of our staff, creating a workforce that is reflective of Minnesota, continuing to strengthen tribal consultation and building partnerships with diverse communities. </w:t>
      </w:r>
      <w:r>
        <w:br/>
      </w:r>
      <w:r>
        <w:br/>
        <w:t>The OHF funds high quality habitat projects that provide ecosystem services like clean water and carbon sequestration that support environmental justice. OHF also supports public access and recreational opportunities on these lands. OHF proj</w:t>
      </w:r>
      <w:r>
        <w:t xml:space="preserve">ects and outcomes benefit BIPOC and diverse communities through recreational opportunities that are close-to-home, culturally responsive and accessible to Minnesotans with disabilities. </w:t>
      </w:r>
      <w:r>
        <w:br/>
      </w:r>
      <w:r>
        <w:br/>
        <w:t>The DNR has diversity, equity and inclusion strategies that benefit all OHF projects:</w:t>
      </w:r>
      <w:r>
        <w:br/>
        <w:t>•</w:t>
      </w:r>
      <w:r>
        <w:tab/>
        <w:t xml:space="preserve">Multilingual and culturally specific hunting and fishing education programs take place on public lands. </w:t>
      </w:r>
      <w:r>
        <w:br/>
        <w:t>•</w:t>
      </w:r>
      <w:r>
        <w:tab/>
        <w:t>All hiring is equal opportunity, affirmative action, and veteran-friendly. Contracting seeks out Targeted Group, Economically Dis</w:t>
      </w:r>
      <w:r>
        <w:t xml:space="preserve">advantaged and Veteran-Owned businesses. </w:t>
      </w:r>
      <w:r>
        <w:br/>
        <w:t>•</w:t>
      </w:r>
      <w:r>
        <w:tab/>
        <w:t xml:space="preserve">Public engagement seeks out BIPOC voices and involves diverse communities. Outreach and marketing of projects has this focus as well. </w:t>
      </w:r>
      <w:r>
        <w:br/>
        <w:t>•</w:t>
      </w:r>
      <w:r>
        <w:tab/>
        <w:t>Partnerships are at the center of all projects. Tribes in particular are consulted in all pertinent areas of the DNR’s work, under EO 19-24.</w:t>
      </w:r>
    </w:p>
    <w:p w14:paraId="4DBCEA76" w14:textId="77777777" w:rsidR="003A7756" w:rsidRDefault="004473B6">
      <w:pPr>
        <w:pStyle w:val="Heading2"/>
        <w:spacing w:before="0" w:after="80"/>
        <w:jc w:val="center"/>
      </w:pPr>
      <w:r>
        <w:rPr>
          <w:color w:val="2C559C"/>
          <w:sz w:val="28"/>
          <w:u w:val="single"/>
        </w:rPr>
        <w:t>Activity Details</w:t>
      </w:r>
    </w:p>
    <w:p w14:paraId="637B9C76" w14:textId="77777777" w:rsidR="003A7756" w:rsidRDefault="004473B6">
      <w:pPr>
        <w:pStyle w:val="Heading3"/>
        <w:spacing w:before="60" w:after="80"/>
      </w:pPr>
      <w:r>
        <w:rPr>
          <w:color w:val="254885"/>
          <w:sz w:val="26"/>
        </w:rPr>
        <w:t>Requirements</w:t>
      </w:r>
    </w:p>
    <w:p w14:paraId="182E54C7" w14:textId="77777777" w:rsidR="003A7756" w:rsidRDefault="004473B6">
      <w:r>
        <w:rPr>
          <w:b/>
        </w:rPr>
        <w:t xml:space="preserve">Will county board or other local government approval </w:t>
      </w:r>
      <w:r>
        <w:rPr>
          <w:b/>
          <w:u w:val="single"/>
        </w:rPr>
        <w:t>be formally sought**</w:t>
      </w:r>
      <w:r>
        <w:rPr>
          <w:b/>
        </w:rPr>
        <w:t xml:space="preserve"> prior to acquisition, per 97A.056 subd 13(j)?  </w:t>
      </w:r>
      <w:r>
        <w:rPr>
          <w:b/>
        </w:rPr>
        <w:br/>
      </w:r>
      <w:r>
        <w:t>Yes</w:t>
      </w:r>
    </w:p>
    <w:p w14:paraId="44771E13" w14:textId="77777777" w:rsidR="003A7756" w:rsidRDefault="004473B6">
      <w:r>
        <w:rPr>
          <w:b/>
        </w:rPr>
        <w:t xml:space="preserve">Is the land you plan to acquire (fee title) free of any other permanent protection?  </w:t>
      </w:r>
      <w:r>
        <w:rPr>
          <w:b/>
        </w:rPr>
        <w:br/>
      </w:r>
      <w:r>
        <w:t>No</w:t>
      </w:r>
    </w:p>
    <w:p w14:paraId="28C99931" w14:textId="77777777" w:rsidR="003A7756" w:rsidRDefault="004473B6">
      <w:pPr>
        <w:ind w:left="720"/>
      </w:pPr>
      <w:r>
        <w:rPr>
          <w:b/>
        </w:rPr>
        <w:t xml:space="preserve">Describe the permanent protection and justification for additional protection:  </w:t>
      </w:r>
      <w:r>
        <w:rPr>
          <w:b/>
        </w:rPr>
        <w:br/>
      </w:r>
      <w:r>
        <w:t>Some lands proposed for acquisition may contain a portion of protected land. In these cases, we will seek LSOHC approval, appraise protected acres separately and seek to have that value donated or pay for them using non-OHF funds.</w:t>
      </w:r>
    </w:p>
    <w:p w14:paraId="5906C1EB" w14:textId="77777777" w:rsidR="003A7756" w:rsidRDefault="004473B6">
      <w:pPr>
        <w:pStyle w:val="Heading3"/>
        <w:spacing w:before="60" w:after="80"/>
      </w:pPr>
      <w:r>
        <w:rPr>
          <w:color w:val="254885"/>
          <w:sz w:val="26"/>
        </w:rPr>
        <w:t>Land Use</w:t>
      </w:r>
    </w:p>
    <w:p w14:paraId="734A3B65" w14:textId="77777777" w:rsidR="003A7756" w:rsidRDefault="004473B6">
      <w:r>
        <w:rPr>
          <w:b/>
        </w:rPr>
        <w:t>Will there be planting of any crop on OHF land purchased or restored in this program, either by the proposer or the end owner of the property, outside of the initial restoration of the land?</w:t>
      </w:r>
      <w:r>
        <w:rPr>
          <w:b/>
        </w:rPr>
        <w:br/>
      </w:r>
      <w:r>
        <w:t>Yes</w:t>
      </w:r>
    </w:p>
    <w:p w14:paraId="00EB801F" w14:textId="17C2D54C" w:rsidR="00FC162F" w:rsidRDefault="004473B6" w:rsidP="00FC162F">
      <w:pPr>
        <w:ind w:left="720"/>
      </w:pPr>
      <w:r>
        <w:rPr>
          <w:b/>
        </w:rPr>
        <w:t>Explain what will be planted and include the maximum percentage of any acquired parcel that would be planted into foodplots by the proposer or the end owner of the property:</w:t>
      </w:r>
      <w:r>
        <w:rPr>
          <w:b/>
        </w:rPr>
        <w:br/>
      </w:r>
      <w:r>
        <w:t xml:space="preserve">WMA’s are part of the State’s Outdoor Recreation System established by State Statute 86A.  Subdivision 8 of that statute defines the purpose of use of WMA’s as, </w:t>
      </w:r>
      <w:proofErr w:type="gramStart"/>
      <w:r>
        <w:t>“ A</w:t>
      </w:r>
      <w:proofErr w:type="gramEnd"/>
      <w:r>
        <w:t xml:space="preserve"> state wildlife management area shall be established to protect those lands and waters which have a high potential for wildlife production and to develop and manage these lands and waters for the production of wildlife, for public hunting, fishing, and trapping, and for other compatible outdoor recreational uses.”</w:t>
      </w:r>
      <w:r>
        <w:br/>
      </w:r>
      <w:r>
        <w:br/>
      </w:r>
    </w:p>
    <w:p w14:paraId="01D58888" w14:textId="53445E89" w:rsidR="003A7756" w:rsidRDefault="004473B6">
      <w:pPr>
        <w:ind w:left="720"/>
      </w:pPr>
      <w:r>
        <w:lastRenderedPageBreak/>
        <w:t>To fulfill those goals, the DNR may use limited farming on a small percentage of WMA's (&lt;1%) specifically to enhance or benefit the management of state lands for wildlife, recreation or reduce crop depredation from neighboring properties in agriculture-dominated landscapes with limited winter food sources.</w:t>
      </w:r>
      <w:r>
        <w:br/>
      </w:r>
      <w:r>
        <w:br/>
        <w:t>Commonly planted crops include corn, soybeans, small grains and hay that can include alfalfa or a wildlife mix.  Crops are chosen based on a particular wildlife or recreational need and follow crop rotations that adhere to soil health principles.  Most food plots occupy a small portion of a particular tract and may include up to 5% of a particular parcel.  Percentages are much lower considering the entire WMA.</w:t>
      </w:r>
      <w:r>
        <w:br/>
      </w:r>
      <w:r>
        <w:br/>
        <w:t xml:space="preserve">We don't have any plans to plant food plots on the parcels currently listed in this proposal.  </w:t>
      </w:r>
      <w:r>
        <w:t>However, future management needs may change or additional parcels may be added later that may include food plots.</w:t>
      </w:r>
    </w:p>
    <w:p w14:paraId="77E3802D" w14:textId="77777777" w:rsidR="003A7756" w:rsidRDefault="004473B6">
      <w:r>
        <w:rPr>
          <w:b/>
        </w:rPr>
        <w:t>Will insecticides or fungicides (including neonicotinoid and fungicide treated seed) be used within any activities of this proposal either in the process of restoration or use as food plots?</w:t>
      </w:r>
      <w:r>
        <w:rPr>
          <w:b/>
        </w:rPr>
        <w:br/>
      </w:r>
      <w:r>
        <w:t>No</w:t>
      </w:r>
    </w:p>
    <w:p w14:paraId="6DB93615" w14:textId="77777777" w:rsidR="003A7756" w:rsidRDefault="004473B6">
      <w:r>
        <w:rPr>
          <w:b/>
        </w:rPr>
        <w:t xml:space="preserve">Is this land currently open for hunting and fishing?  </w:t>
      </w:r>
      <w:r>
        <w:rPr>
          <w:b/>
        </w:rPr>
        <w:br/>
      </w:r>
      <w:r>
        <w:t>No</w:t>
      </w:r>
    </w:p>
    <w:p w14:paraId="755CBE95" w14:textId="77777777" w:rsidR="003A7756" w:rsidRDefault="004473B6">
      <w:r>
        <w:rPr>
          <w:b/>
        </w:rPr>
        <w:t xml:space="preserve">Will the land be open for hunting and fishing after completion?  </w:t>
      </w:r>
      <w:r>
        <w:rPr>
          <w:b/>
        </w:rPr>
        <w:br/>
      </w:r>
      <w:r>
        <w:t>Yes</w:t>
      </w:r>
    </w:p>
    <w:p w14:paraId="02085D2F" w14:textId="77777777" w:rsidR="003A7756" w:rsidRDefault="004473B6">
      <w:pPr>
        <w:ind w:left="720"/>
      </w:pPr>
      <w:r>
        <w:rPr>
          <w:b/>
        </w:rPr>
        <w:t xml:space="preserve">Describe any variation from the State of Minnesota regulations: </w:t>
      </w:r>
      <w:r>
        <w:rPr>
          <w:b/>
        </w:rPr>
        <w:br/>
      </w:r>
      <w:r>
        <w:t>All WMA lands to be acquired will be open for hunting and fishing with no variations from State of Minnesota regulations.</w:t>
      </w:r>
      <w:r>
        <w:br/>
      </w:r>
      <w:r>
        <w:br/>
        <w:t>All SNAs acquired with this funding would be open to the most appropriate types of hunting for the particular parcels. Priority will be given to acquiring lands to be open to all hunting, trapping and fishing.</w:t>
      </w:r>
    </w:p>
    <w:p w14:paraId="15EB7BB7" w14:textId="77777777" w:rsidR="003A7756" w:rsidRDefault="004473B6">
      <w:r>
        <w:rPr>
          <w:b/>
        </w:rPr>
        <w:t>Who will eventually own the fee title land?</w:t>
      </w:r>
    </w:p>
    <w:p w14:paraId="05F5D256" w14:textId="77777777" w:rsidR="003A7756" w:rsidRDefault="004473B6">
      <w:pPr>
        <w:ind w:left="360"/>
      </w:pPr>
      <w:r>
        <w:t>State of MN</w:t>
      </w:r>
    </w:p>
    <w:p w14:paraId="4292CFDC" w14:textId="77777777" w:rsidR="003A7756" w:rsidRDefault="004473B6">
      <w:r>
        <w:rPr>
          <w:b/>
        </w:rPr>
        <w:t>Land acquired in fee will be designated as a:</w:t>
      </w:r>
    </w:p>
    <w:p w14:paraId="153D019E" w14:textId="77777777" w:rsidR="003A7756" w:rsidRDefault="004473B6">
      <w:pPr>
        <w:ind w:left="360"/>
      </w:pPr>
      <w:r>
        <w:t>WMA</w:t>
      </w:r>
    </w:p>
    <w:p w14:paraId="6073C3F1" w14:textId="77777777" w:rsidR="003A7756" w:rsidRDefault="004473B6">
      <w:pPr>
        <w:ind w:left="360"/>
      </w:pPr>
      <w:r>
        <w:t>SNA</w:t>
      </w:r>
    </w:p>
    <w:p w14:paraId="5430E192" w14:textId="77777777" w:rsidR="003A7756" w:rsidRDefault="004473B6">
      <w:r>
        <w:rPr>
          <w:b/>
        </w:rPr>
        <w:t xml:space="preserve">Are there currently trails or roads on any of the proposed acquisitions?  </w:t>
      </w:r>
      <w:r>
        <w:rPr>
          <w:b/>
        </w:rPr>
        <w:br/>
      </w:r>
      <w:r>
        <w:t>No</w:t>
      </w:r>
    </w:p>
    <w:p w14:paraId="724A82E4" w14:textId="77777777" w:rsidR="003A7756" w:rsidRDefault="004473B6">
      <w:r>
        <w:rPr>
          <w:b/>
        </w:rPr>
        <w:t xml:space="preserve">Will new trails or roads be developed or improved as a result of the OHF acquisition?  </w:t>
      </w:r>
      <w:r>
        <w:rPr>
          <w:b/>
        </w:rPr>
        <w:br/>
      </w:r>
      <w:r>
        <w:t>No</w:t>
      </w:r>
    </w:p>
    <w:p w14:paraId="2F8C5167" w14:textId="77777777" w:rsidR="003A7756" w:rsidRDefault="004473B6">
      <w:r>
        <w:rPr>
          <w:b/>
        </w:rPr>
        <w:t xml:space="preserve">Will the land that you acquire (fee or easement) be restored or enhanced within this proposal's funding and availability?  </w:t>
      </w:r>
      <w:r>
        <w:rPr>
          <w:b/>
        </w:rPr>
        <w:br/>
      </w:r>
      <w:r>
        <w:t>Yes</w:t>
      </w:r>
    </w:p>
    <w:p w14:paraId="351B978A" w14:textId="77777777" w:rsidR="003A7756" w:rsidRDefault="004473B6">
      <w:pPr>
        <w:pStyle w:val="Heading3"/>
        <w:spacing w:before="60" w:after="80"/>
      </w:pPr>
      <w:r>
        <w:rPr>
          <w:color w:val="254885"/>
          <w:sz w:val="26"/>
        </w:rPr>
        <w:lastRenderedPageBreak/>
        <w:t>Other OHF Appropriation Awards</w:t>
      </w:r>
    </w:p>
    <w:p w14:paraId="7E9148AB" w14:textId="77777777" w:rsidR="003A7756" w:rsidRDefault="004473B6">
      <w:pPr>
        <w:pStyle w:val="BodyText"/>
      </w:pPr>
      <w:r>
        <w:rPr>
          <w:b/>
        </w:rPr>
        <w:t>Have you received OHF dollars through LSOHC in the past?</w:t>
      </w:r>
      <w:r>
        <w:rPr>
          <w:b/>
        </w:rPr>
        <w:br/>
      </w:r>
      <w:r>
        <w:t>Yes</w:t>
      </w:r>
    </w:p>
    <w:p w14:paraId="269DC986" w14:textId="77777777" w:rsidR="003A7756" w:rsidRDefault="004473B6">
      <w:pPr>
        <w:pStyle w:val="BodyText"/>
        <w:ind w:left="720"/>
      </w:pPr>
      <w:r>
        <w:rPr>
          <w:b/>
        </w:rPr>
        <w:t>Are any of these past appropriations still OPEN?</w:t>
      </w:r>
      <w:r>
        <w:rPr>
          <w:b/>
        </w:rPr>
        <w:br/>
      </w:r>
      <w:r>
        <w:t>Yes</w:t>
      </w:r>
    </w:p>
    <w:tbl>
      <w:tblPr>
        <w:tblStyle w:val="TableGrid"/>
        <w:tblW w:w="0" w:type="auto"/>
        <w:tblLook w:val="04A0" w:firstRow="1" w:lastRow="0" w:firstColumn="1" w:lastColumn="0" w:noHBand="0" w:noVBand="1"/>
      </w:tblPr>
      <w:tblGrid>
        <w:gridCol w:w="2158"/>
        <w:gridCol w:w="2158"/>
        <w:gridCol w:w="2158"/>
        <w:gridCol w:w="2158"/>
        <w:gridCol w:w="2158"/>
      </w:tblGrid>
      <w:tr w:rsidR="003A7756" w14:paraId="54D04DBA" w14:textId="77777777">
        <w:tc>
          <w:tcPr>
            <w:tcW w:w="2160" w:type="dxa"/>
            <w:shd w:val="clear" w:color="auto" w:fill="AFC4E9"/>
          </w:tcPr>
          <w:p w14:paraId="0E48E7D5" w14:textId="77777777" w:rsidR="003A7756" w:rsidRDefault="004473B6">
            <w:r>
              <w:rPr>
                <w:b/>
                <w:color w:val="000000"/>
                <w:sz w:val="20"/>
              </w:rPr>
              <w:t>Approp Year</w:t>
            </w:r>
          </w:p>
        </w:tc>
        <w:tc>
          <w:tcPr>
            <w:tcW w:w="2160" w:type="dxa"/>
            <w:shd w:val="clear" w:color="auto" w:fill="AFC4E9"/>
          </w:tcPr>
          <w:p w14:paraId="1DF29B2A" w14:textId="77777777" w:rsidR="003A7756" w:rsidRDefault="004473B6">
            <w:r>
              <w:rPr>
                <w:b/>
                <w:color w:val="000000"/>
                <w:sz w:val="20"/>
              </w:rPr>
              <w:t>Funding Amount Received</w:t>
            </w:r>
          </w:p>
        </w:tc>
        <w:tc>
          <w:tcPr>
            <w:tcW w:w="2160" w:type="dxa"/>
            <w:shd w:val="clear" w:color="auto" w:fill="AFC4E9"/>
          </w:tcPr>
          <w:p w14:paraId="7F376A5A" w14:textId="77777777" w:rsidR="003A7756" w:rsidRDefault="004473B6">
            <w:r>
              <w:rPr>
                <w:b/>
                <w:color w:val="000000"/>
                <w:sz w:val="20"/>
              </w:rPr>
              <w:t>Amount Spent to Date</w:t>
            </w:r>
          </w:p>
        </w:tc>
        <w:tc>
          <w:tcPr>
            <w:tcW w:w="2160" w:type="dxa"/>
            <w:shd w:val="clear" w:color="auto" w:fill="AFC4E9"/>
          </w:tcPr>
          <w:p w14:paraId="0BF80592" w14:textId="77777777" w:rsidR="003A7756" w:rsidRDefault="004473B6">
            <w:r>
              <w:rPr>
                <w:b/>
                <w:color w:val="000000"/>
                <w:sz w:val="20"/>
              </w:rPr>
              <w:t>Funding Remaining</w:t>
            </w:r>
          </w:p>
        </w:tc>
        <w:tc>
          <w:tcPr>
            <w:tcW w:w="2160" w:type="dxa"/>
            <w:shd w:val="clear" w:color="auto" w:fill="AFC4E9"/>
          </w:tcPr>
          <w:p w14:paraId="44FA63B7" w14:textId="77777777" w:rsidR="003A7756" w:rsidRDefault="004473B6">
            <w:r>
              <w:rPr>
                <w:b/>
                <w:color w:val="000000"/>
                <w:sz w:val="20"/>
              </w:rPr>
              <w:t>% Spent to Date</w:t>
            </w:r>
          </w:p>
        </w:tc>
      </w:tr>
      <w:tr w:rsidR="003A7756" w14:paraId="24560715" w14:textId="77777777">
        <w:tc>
          <w:tcPr>
            <w:tcW w:w="2160" w:type="dxa"/>
          </w:tcPr>
          <w:p w14:paraId="5642C823" w14:textId="77777777" w:rsidR="003A7756" w:rsidRDefault="004473B6">
            <w:r>
              <w:rPr>
                <w:sz w:val="20"/>
              </w:rPr>
              <w:t>2025</w:t>
            </w:r>
          </w:p>
        </w:tc>
        <w:tc>
          <w:tcPr>
            <w:tcW w:w="2160" w:type="dxa"/>
          </w:tcPr>
          <w:p w14:paraId="5B04D24F" w14:textId="77777777" w:rsidR="003A7756" w:rsidRDefault="004473B6">
            <w:pPr>
              <w:jc w:val="right"/>
            </w:pPr>
            <w:r>
              <w:rPr>
                <w:sz w:val="20"/>
              </w:rPr>
              <w:t>$1,916,000</w:t>
            </w:r>
          </w:p>
        </w:tc>
        <w:tc>
          <w:tcPr>
            <w:tcW w:w="2160" w:type="dxa"/>
          </w:tcPr>
          <w:p w14:paraId="63051A9B" w14:textId="77777777" w:rsidR="003A7756" w:rsidRDefault="004473B6">
            <w:pPr>
              <w:jc w:val="right"/>
            </w:pPr>
            <w:r>
              <w:rPr>
                <w:sz w:val="20"/>
              </w:rPr>
              <w:t>-</w:t>
            </w:r>
          </w:p>
        </w:tc>
        <w:tc>
          <w:tcPr>
            <w:tcW w:w="2160" w:type="dxa"/>
          </w:tcPr>
          <w:p w14:paraId="55DA9A74" w14:textId="77777777" w:rsidR="003A7756" w:rsidRDefault="004473B6">
            <w:pPr>
              <w:jc w:val="right"/>
            </w:pPr>
            <w:r>
              <w:rPr>
                <w:sz w:val="20"/>
              </w:rPr>
              <w:t>-</w:t>
            </w:r>
          </w:p>
        </w:tc>
        <w:tc>
          <w:tcPr>
            <w:tcW w:w="2160" w:type="dxa"/>
          </w:tcPr>
          <w:p w14:paraId="3E642E6E" w14:textId="77777777" w:rsidR="003A7756" w:rsidRDefault="004473B6">
            <w:pPr>
              <w:jc w:val="right"/>
            </w:pPr>
            <w:r>
              <w:rPr>
                <w:sz w:val="20"/>
              </w:rPr>
              <w:t>-</w:t>
            </w:r>
          </w:p>
        </w:tc>
      </w:tr>
      <w:tr w:rsidR="003A7756" w14:paraId="55367589" w14:textId="77777777">
        <w:tc>
          <w:tcPr>
            <w:tcW w:w="2160" w:type="dxa"/>
          </w:tcPr>
          <w:p w14:paraId="135A714C" w14:textId="77777777" w:rsidR="003A7756" w:rsidRDefault="004473B6">
            <w:r>
              <w:rPr>
                <w:sz w:val="20"/>
              </w:rPr>
              <w:t>2024</w:t>
            </w:r>
          </w:p>
        </w:tc>
        <w:tc>
          <w:tcPr>
            <w:tcW w:w="2160" w:type="dxa"/>
          </w:tcPr>
          <w:p w14:paraId="0FB91AB9" w14:textId="77777777" w:rsidR="003A7756" w:rsidRDefault="004473B6">
            <w:pPr>
              <w:jc w:val="right"/>
            </w:pPr>
            <w:r>
              <w:rPr>
                <w:sz w:val="20"/>
              </w:rPr>
              <w:t>$1,359,000</w:t>
            </w:r>
          </w:p>
        </w:tc>
        <w:tc>
          <w:tcPr>
            <w:tcW w:w="2160" w:type="dxa"/>
          </w:tcPr>
          <w:p w14:paraId="4B42E1D4" w14:textId="77777777" w:rsidR="003A7756" w:rsidRDefault="004473B6">
            <w:pPr>
              <w:jc w:val="right"/>
            </w:pPr>
            <w:r>
              <w:rPr>
                <w:sz w:val="20"/>
              </w:rPr>
              <w:t>$360,071</w:t>
            </w:r>
          </w:p>
        </w:tc>
        <w:tc>
          <w:tcPr>
            <w:tcW w:w="2160" w:type="dxa"/>
          </w:tcPr>
          <w:p w14:paraId="5FDE6BD0" w14:textId="77777777" w:rsidR="003A7756" w:rsidRDefault="004473B6">
            <w:pPr>
              <w:jc w:val="right"/>
            </w:pPr>
            <w:r>
              <w:rPr>
                <w:sz w:val="20"/>
              </w:rPr>
              <w:t>$998,929</w:t>
            </w:r>
          </w:p>
        </w:tc>
        <w:tc>
          <w:tcPr>
            <w:tcW w:w="2160" w:type="dxa"/>
          </w:tcPr>
          <w:p w14:paraId="72DAF6AE" w14:textId="77777777" w:rsidR="003A7756" w:rsidRDefault="004473B6">
            <w:pPr>
              <w:jc w:val="right"/>
            </w:pPr>
            <w:r>
              <w:rPr>
                <w:sz w:val="20"/>
              </w:rPr>
              <w:t>26.5%</w:t>
            </w:r>
          </w:p>
        </w:tc>
      </w:tr>
      <w:tr w:rsidR="003A7756" w14:paraId="209E09E8" w14:textId="77777777">
        <w:tc>
          <w:tcPr>
            <w:tcW w:w="2160" w:type="dxa"/>
          </w:tcPr>
          <w:p w14:paraId="2547DA38" w14:textId="77777777" w:rsidR="003A7756" w:rsidRDefault="004473B6">
            <w:r>
              <w:rPr>
                <w:sz w:val="20"/>
              </w:rPr>
              <w:t>2023</w:t>
            </w:r>
          </w:p>
        </w:tc>
        <w:tc>
          <w:tcPr>
            <w:tcW w:w="2160" w:type="dxa"/>
          </w:tcPr>
          <w:p w14:paraId="508B5AD4" w14:textId="77777777" w:rsidR="003A7756" w:rsidRDefault="004473B6">
            <w:pPr>
              <w:jc w:val="right"/>
            </w:pPr>
            <w:r>
              <w:rPr>
                <w:sz w:val="20"/>
              </w:rPr>
              <w:t>$2,340,000</w:t>
            </w:r>
          </w:p>
        </w:tc>
        <w:tc>
          <w:tcPr>
            <w:tcW w:w="2160" w:type="dxa"/>
          </w:tcPr>
          <w:p w14:paraId="0D28519B" w14:textId="77777777" w:rsidR="003A7756" w:rsidRDefault="004473B6">
            <w:pPr>
              <w:jc w:val="right"/>
            </w:pPr>
            <w:r>
              <w:rPr>
                <w:sz w:val="20"/>
              </w:rPr>
              <w:t>$2,060,761</w:t>
            </w:r>
          </w:p>
        </w:tc>
        <w:tc>
          <w:tcPr>
            <w:tcW w:w="2160" w:type="dxa"/>
          </w:tcPr>
          <w:p w14:paraId="5ECF71F0" w14:textId="77777777" w:rsidR="003A7756" w:rsidRDefault="004473B6">
            <w:pPr>
              <w:jc w:val="right"/>
            </w:pPr>
            <w:r>
              <w:rPr>
                <w:sz w:val="20"/>
              </w:rPr>
              <w:t>$279,239</w:t>
            </w:r>
          </w:p>
        </w:tc>
        <w:tc>
          <w:tcPr>
            <w:tcW w:w="2160" w:type="dxa"/>
          </w:tcPr>
          <w:p w14:paraId="5752DABB" w14:textId="77777777" w:rsidR="003A7756" w:rsidRDefault="004473B6">
            <w:pPr>
              <w:jc w:val="right"/>
            </w:pPr>
            <w:r>
              <w:rPr>
                <w:sz w:val="20"/>
              </w:rPr>
              <w:t>88.07%</w:t>
            </w:r>
          </w:p>
        </w:tc>
      </w:tr>
      <w:tr w:rsidR="003A7756" w14:paraId="520ED45D" w14:textId="77777777">
        <w:tc>
          <w:tcPr>
            <w:tcW w:w="2160" w:type="dxa"/>
          </w:tcPr>
          <w:p w14:paraId="69EED82E" w14:textId="77777777" w:rsidR="003A7756" w:rsidRDefault="004473B6">
            <w:r>
              <w:rPr>
                <w:sz w:val="20"/>
              </w:rPr>
              <w:t>2022</w:t>
            </w:r>
          </w:p>
        </w:tc>
        <w:tc>
          <w:tcPr>
            <w:tcW w:w="2160" w:type="dxa"/>
          </w:tcPr>
          <w:p w14:paraId="0AE840D2" w14:textId="77777777" w:rsidR="003A7756" w:rsidRDefault="004473B6">
            <w:pPr>
              <w:jc w:val="right"/>
            </w:pPr>
            <w:r>
              <w:rPr>
                <w:sz w:val="20"/>
              </w:rPr>
              <w:t>$1,426,000</w:t>
            </w:r>
          </w:p>
        </w:tc>
        <w:tc>
          <w:tcPr>
            <w:tcW w:w="2160" w:type="dxa"/>
          </w:tcPr>
          <w:p w14:paraId="0B0B5F2E" w14:textId="77777777" w:rsidR="003A7756" w:rsidRDefault="004473B6">
            <w:pPr>
              <w:jc w:val="right"/>
            </w:pPr>
            <w:r>
              <w:rPr>
                <w:sz w:val="20"/>
              </w:rPr>
              <w:t>$58,467</w:t>
            </w:r>
          </w:p>
        </w:tc>
        <w:tc>
          <w:tcPr>
            <w:tcW w:w="2160" w:type="dxa"/>
          </w:tcPr>
          <w:p w14:paraId="4E4F259A" w14:textId="77777777" w:rsidR="003A7756" w:rsidRDefault="004473B6">
            <w:pPr>
              <w:jc w:val="right"/>
            </w:pPr>
            <w:r>
              <w:rPr>
                <w:sz w:val="20"/>
              </w:rPr>
              <w:t>$1,367,533</w:t>
            </w:r>
          </w:p>
        </w:tc>
        <w:tc>
          <w:tcPr>
            <w:tcW w:w="2160" w:type="dxa"/>
          </w:tcPr>
          <w:p w14:paraId="4D626022" w14:textId="77777777" w:rsidR="003A7756" w:rsidRDefault="004473B6">
            <w:pPr>
              <w:jc w:val="right"/>
            </w:pPr>
            <w:r>
              <w:rPr>
                <w:sz w:val="20"/>
              </w:rPr>
              <w:t>4.1%</w:t>
            </w:r>
          </w:p>
        </w:tc>
      </w:tr>
      <w:tr w:rsidR="003A7756" w14:paraId="59256D45" w14:textId="77777777">
        <w:tc>
          <w:tcPr>
            <w:tcW w:w="2160" w:type="dxa"/>
          </w:tcPr>
          <w:p w14:paraId="1DF5CFB9" w14:textId="77777777" w:rsidR="003A7756" w:rsidRDefault="004473B6">
            <w:r>
              <w:rPr>
                <w:sz w:val="20"/>
              </w:rPr>
              <w:t>2021</w:t>
            </w:r>
          </w:p>
        </w:tc>
        <w:tc>
          <w:tcPr>
            <w:tcW w:w="2160" w:type="dxa"/>
          </w:tcPr>
          <w:p w14:paraId="7A2EC12C" w14:textId="77777777" w:rsidR="003A7756" w:rsidRDefault="004473B6">
            <w:pPr>
              <w:jc w:val="right"/>
            </w:pPr>
            <w:r>
              <w:rPr>
                <w:sz w:val="20"/>
              </w:rPr>
              <w:t>$1,948,000</w:t>
            </w:r>
          </w:p>
        </w:tc>
        <w:tc>
          <w:tcPr>
            <w:tcW w:w="2160" w:type="dxa"/>
          </w:tcPr>
          <w:p w14:paraId="6EB5B46F" w14:textId="77777777" w:rsidR="003A7756" w:rsidRDefault="004473B6">
            <w:pPr>
              <w:jc w:val="right"/>
            </w:pPr>
            <w:r>
              <w:rPr>
                <w:sz w:val="20"/>
              </w:rPr>
              <w:t>$499,825</w:t>
            </w:r>
          </w:p>
        </w:tc>
        <w:tc>
          <w:tcPr>
            <w:tcW w:w="2160" w:type="dxa"/>
          </w:tcPr>
          <w:p w14:paraId="4BD8057A" w14:textId="77777777" w:rsidR="003A7756" w:rsidRDefault="004473B6">
            <w:pPr>
              <w:jc w:val="right"/>
            </w:pPr>
            <w:r>
              <w:rPr>
                <w:sz w:val="20"/>
              </w:rPr>
              <w:t>$1,448,175</w:t>
            </w:r>
          </w:p>
        </w:tc>
        <w:tc>
          <w:tcPr>
            <w:tcW w:w="2160" w:type="dxa"/>
          </w:tcPr>
          <w:p w14:paraId="3956FC9A" w14:textId="77777777" w:rsidR="003A7756" w:rsidRDefault="004473B6">
            <w:pPr>
              <w:jc w:val="right"/>
            </w:pPr>
            <w:r>
              <w:rPr>
                <w:sz w:val="20"/>
              </w:rPr>
              <w:t>25.66%</w:t>
            </w:r>
          </w:p>
        </w:tc>
      </w:tr>
      <w:tr w:rsidR="003A7756" w14:paraId="7A52EE94" w14:textId="77777777">
        <w:tc>
          <w:tcPr>
            <w:tcW w:w="2160" w:type="dxa"/>
          </w:tcPr>
          <w:p w14:paraId="0BDDDB4B" w14:textId="77777777" w:rsidR="003A7756" w:rsidRDefault="004473B6">
            <w:r>
              <w:rPr>
                <w:sz w:val="20"/>
              </w:rPr>
              <w:t>2020</w:t>
            </w:r>
          </w:p>
        </w:tc>
        <w:tc>
          <w:tcPr>
            <w:tcW w:w="2160" w:type="dxa"/>
          </w:tcPr>
          <w:p w14:paraId="59327CF3" w14:textId="77777777" w:rsidR="003A7756" w:rsidRDefault="004473B6">
            <w:pPr>
              <w:jc w:val="right"/>
            </w:pPr>
            <w:r>
              <w:rPr>
                <w:sz w:val="20"/>
              </w:rPr>
              <w:t>$2,066,000</w:t>
            </w:r>
          </w:p>
        </w:tc>
        <w:tc>
          <w:tcPr>
            <w:tcW w:w="2160" w:type="dxa"/>
          </w:tcPr>
          <w:p w14:paraId="00F052AB" w14:textId="77777777" w:rsidR="003A7756" w:rsidRDefault="004473B6">
            <w:pPr>
              <w:jc w:val="right"/>
            </w:pPr>
            <w:r>
              <w:rPr>
                <w:sz w:val="20"/>
              </w:rPr>
              <w:t>$1,295,677</w:t>
            </w:r>
          </w:p>
        </w:tc>
        <w:tc>
          <w:tcPr>
            <w:tcW w:w="2160" w:type="dxa"/>
          </w:tcPr>
          <w:p w14:paraId="1EA01C2D" w14:textId="77777777" w:rsidR="003A7756" w:rsidRDefault="004473B6">
            <w:pPr>
              <w:jc w:val="right"/>
            </w:pPr>
            <w:r>
              <w:rPr>
                <w:sz w:val="20"/>
              </w:rPr>
              <w:t>$770,323</w:t>
            </w:r>
          </w:p>
        </w:tc>
        <w:tc>
          <w:tcPr>
            <w:tcW w:w="2160" w:type="dxa"/>
          </w:tcPr>
          <w:p w14:paraId="7F65AAB5" w14:textId="77777777" w:rsidR="003A7756" w:rsidRDefault="004473B6">
            <w:pPr>
              <w:jc w:val="right"/>
            </w:pPr>
            <w:r>
              <w:rPr>
                <w:sz w:val="20"/>
              </w:rPr>
              <w:t>62.71%</w:t>
            </w:r>
          </w:p>
        </w:tc>
      </w:tr>
      <w:tr w:rsidR="003A7756" w14:paraId="43C79C05" w14:textId="77777777">
        <w:tc>
          <w:tcPr>
            <w:tcW w:w="2160" w:type="dxa"/>
          </w:tcPr>
          <w:p w14:paraId="5A979FEC" w14:textId="77777777" w:rsidR="003A7756" w:rsidRDefault="004473B6">
            <w:r>
              <w:rPr>
                <w:sz w:val="20"/>
              </w:rPr>
              <w:t>2019</w:t>
            </w:r>
          </w:p>
        </w:tc>
        <w:tc>
          <w:tcPr>
            <w:tcW w:w="2160" w:type="dxa"/>
          </w:tcPr>
          <w:p w14:paraId="05DEF9D4" w14:textId="77777777" w:rsidR="003A7756" w:rsidRDefault="004473B6">
            <w:pPr>
              <w:jc w:val="right"/>
            </w:pPr>
            <w:r>
              <w:rPr>
                <w:sz w:val="20"/>
              </w:rPr>
              <w:t>$2,519,000</w:t>
            </w:r>
          </w:p>
        </w:tc>
        <w:tc>
          <w:tcPr>
            <w:tcW w:w="2160" w:type="dxa"/>
          </w:tcPr>
          <w:p w14:paraId="5622EC5E" w14:textId="77777777" w:rsidR="003A7756" w:rsidRDefault="004473B6">
            <w:pPr>
              <w:jc w:val="right"/>
            </w:pPr>
            <w:r>
              <w:rPr>
                <w:sz w:val="20"/>
              </w:rPr>
              <w:t>$2,187,430</w:t>
            </w:r>
          </w:p>
        </w:tc>
        <w:tc>
          <w:tcPr>
            <w:tcW w:w="2160" w:type="dxa"/>
          </w:tcPr>
          <w:p w14:paraId="14D2AE63" w14:textId="77777777" w:rsidR="003A7756" w:rsidRDefault="004473B6">
            <w:pPr>
              <w:jc w:val="right"/>
            </w:pPr>
            <w:r>
              <w:rPr>
                <w:sz w:val="20"/>
              </w:rPr>
              <w:t>$331,570</w:t>
            </w:r>
          </w:p>
        </w:tc>
        <w:tc>
          <w:tcPr>
            <w:tcW w:w="2160" w:type="dxa"/>
          </w:tcPr>
          <w:p w14:paraId="7178D671" w14:textId="77777777" w:rsidR="003A7756" w:rsidRDefault="004473B6">
            <w:pPr>
              <w:jc w:val="right"/>
            </w:pPr>
            <w:r>
              <w:rPr>
                <w:sz w:val="20"/>
              </w:rPr>
              <w:t>86.84%</w:t>
            </w:r>
          </w:p>
        </w:tc>
      </w:tr>
      <w:tr w:rsidR="003A7756" w14:paraId="77E7ACBC" w14:textId="77777777">
        <w:tc>
          <w:tcPr>
            <w:tcW w:w="2160" w:type="dxa"/>
          </w:tcPr>
          <w:p w14:paraId="5BB9461B" w14:textId="77777777" w:rsidR="003A7756" w:rsidRDefault="004473B6">
            <w:r>
              <w:rPr>
                <w:sz w:val="20"/>
              </w:rPr>
              <w:t>2018</w:t>
            </w:r>
          </w:p>
        </w:tc>
        <w:tc>
          <w:tcPr>
            <w:tcW w:w="2160" w:type="dxa"/>
          </w:tcPr>
          <w:p w14:paraId="6DC34EED" w14:textId="77777777" w:rsidR="003A7756" w:rsidRDefault="004473B6">
            <w:pPr>
              <w:jc w:val="right"/>
            </w:pPr>
            <w:r>
              <w:rPr>
                <w:sz w:val="20"/>
              </w:rPr>
              <w:t>$2,786,000</w:t>
            </w:r>
          </w:p>
        </w:tc>
        <w:tc>
          <w:tcPr>
            <w:tcW w:w="2160" w:type="dxa"/>
          </w:tcPr>
          <w:p w14:paraId="78B7C11F" w14:textId="77777777" w:rsidR="003A7756" w:rsidRDefault="004473B6">
            <w:pPr>
              <w:jc w:val="right"/>
            </w:pPr>
            <w:r>
              <w:rPr>
                <w:sz w:val="20"/>
              </w:rPr>
              <w:t>$2,684,706</w:t>
            </w:r>
          </w:p>
        </w:tc>
        <w:tc>
          <w:tcPr>
            <w:tcW w:w="2160" w:type="dxa"/>
          </w:tcPr>
          <w:p w14:paraId="3C78B92C" w14:textId="77777777" w:rsidR="003A7756" w:rsidRDefault="004473B6">
            <w:pPr>
              <w:jc w:val="right"/>
            </w:pPr>
            <w:r>
              <w:rPr>
                <w:sz w:val="20"/>
              </w:rPr>
              <w:t>$101,294</w:t>
            </w:r>
          </w:p>
        </w:tc>
        <w:tc>
          <w:tcPr>
            <w:tcW w:w="2160" w:type="dxa"/>
          </w:tcPr>
          <w:p w14:paraId="7E64B103" w14:textId="77777777" w:rsidR="003A7756" w:rsidRDefault="004473B6">
            <w:pPr>
              <w:jc w:val="right"/>
            </w:pPr>
            <w:r>
              <w:rPr>
                <w:sz w:val="20"/>
              </w:rPr>
              <w:t>96.36%</w:t>
            </w:r>
          </w:p>
        </w:tc>
      </w:tr>
      <w:tr w:rsidR="003A7756" w14:paraId="73EE346F" w14:textId="77777777">
        <w:tc>
          <w:tcPr>
            <w:tcW w:w="2160" w:type="dxa"/>
          </w:tcPr>
          <w:p w14:paraId="0DDA90D3" w14:textId="77777777" w:rsidR="003A7756" w:rsidRDefault="004473B6">
            <w:r>
              <w:rPr>
                <w:sz w:val="20"/>
              </w:rPr>
              <w:t>Totals</w:t>
            </w:r>
          </w:p>
        </w:tc>
        <w:tc>
          <w:tcPr>
            <w:tcW w:w="2160" w:type="dxa"/>
          </w:tcPr>
          <w:p w14:paraId="14F2B11E" w14:textId="77777777" w:rsidR="003A7756" w:rsidRDefault="004473B6">
            <w:pPr>
              <w:jc w:val="right"/>
            </w:pPr>
            <w:r>
              <w:rPr>
                <w:sz w:val="20"/>
              </w:rPr>
              <w:t>$16,360,000</w:t>
            </w:r>
          </w:p>
        </w:tc>
        <w:tc>
          <w:tcPr>
            <w:tcW w:w="2160" w:type="dxa"/>
          </w:tcPr>
          <w:p w14:paraId="3D8183CC" w14:textId="77777777" w:rsidR="003A7756" w:rsidRDefault="004473B6">
            <w:pPr>
              <w:jc w:val="right"/>
            </w:pPr>
            <w:r>
              <w:rPr>
                <w:sz w:val="20"/>
              </w:rPr>
              <w:t>$9,146,937</w:t>
            </w:r>
          </w:p>
        </w:tc>
        <w:tc>
          <w:tcPr>
            <w:tcW w:w="2160" w:type="dxa"/>
          </w:tcPr>
          <w:p w14:paraId="2CA9EFEB" w14:textId="77777777" w:rsidR="003A7756" w:rsidRDefault="004473B6">
            <w:pPr>
              <w:jc w:val="right"/>
            </w:pPr>
            <w:r>
              <w:rPr>
                <w:sz w:val="20"/>
              </w:rPr>
              <w:t>$7,213,063</w:t>
            </w:r>
          </w:p>
        </w:tc>
        <w:tc>
          <w:tcPr>
            <w:tcW w:w="2160" w:type="dxa"/>
          </w:tcPr>
          <w:p w14:paraId="0E65D6CD" w14:textId="77777777" w:rsidR="003A7756" w:rsidRDefault="004473B6">
            <w:pPr>
              <w:jc w:val="right"/>
            </w:pPr>
            <w:r>
              <w:rPr>
                <w:sz w:val="20"/>
              </w:rPr>
              <w:t>55.91%</w:t>
            </w:r>
          </w:p>
        </w:tc>
      </w:tr>
    </w:tbl>
    <w:p w14:paraId="145E8ED9" w14:textId="77777777" w:rsidR="003A7756" w:rsidRDefault="004473B6">
      <w:pPr>
        <w:pStyle w:val="Heading2"/>
        <w:spacing w:before="0" w:after="80"/>
        <w:jc w:val="center"/>
      </w:pPr>
      <w:r>
        <w:rPr>
          <w:color w:val="2C559C"/>
          <w:sz w:val="28"/>
          <w:u w:val="single"/>
        </w:rPr>
        <w:t>Timeline</w:t>
      </w:r>
    </w:p>
    <w:tbl>
      <w:tblPr>
        <w:tblStyle w:val="TableGrid"/>
        <w:tblW w:w="0" w:type="auto"/>
        <w:tblLook w:val="04A0" w:firstRow="1" w:lastRow="0" w:firstColumn="1" w:lastColumn="0" w:noHBand="0" w:noVBand="1"/>
      </w:tblPr>
      <w:tblGrid>
        <w:gridCol w:w="5395"/>
        <w:gridCol w:w="5395"/>
      </w:tblGrid>
      <w:tr w:rsidR="003A7756" w14:paraId="1507EE87" w14:textId="77777777">
        <w:tc>
          <w:tcPr>
            <w:tcW w:w="5400" w:type="dxa"/>
            <w:shd w:val="clear" w:color="auto" w:fill="AFC4E9"/>
          </w:tcPr>
          <w:p w14:paraId="0A9ACC83" w14:textId="77777777" w:rsidR="003A7756" w:rsidRDefault="004473B6">
            <w:r>
              <w:rPr>
                <w:b/>
                <w:color w:val="000000"/>
                <w:sz w:val="20"/>
              </w:rPr>
              <w:t>Activity Name</w:t>
            </w:r>
          </w:p>
        </w:tc>
        <w:tc>
          <w:tcPr>
            <w:tcW w:w="5400" w:type="dxa"/>
            <w:shd w:val="clear" w:color="auto" w:fill="AFC4E9"/>
          </w:tcPr>
          <w:p w14:paraId="6FA48179" w14:textId="77777777" w:rsidR="003A7756" w:rsidRDefault="004473B6">
            <w:r>
              <w:rPr>
                <w:b/>
                <w:color w:val="000000"/>
                <w:sz w:val="20"/>
              </w:rPr>
              <w:t>Estimated Completion Date</w:t>
            </w:r>
          </w:p>
        </w:tc>
      </w:tr>
      <w:tr w:rsidR="003A7756" w14:paraId="4B911C47" w14:textId="77777777">
        <w:tc>
          <w:tcPr>
            <w:tcW w:w="5400" w:type="dxa"/>
          </w:tcPr>
          <w:p w14:paraId="6C567659" w14:textId="77777777" w:rsidR="003A7756" w:rsidRDefault="004473B6">
            <w:r>
              <w:rPr>
                <w:sz w:val="20"/>
              </w:rPr>
              <w:t xml:space="preserve">Acquire in fee 900 acres for designation as </w:t>
            </w:r>
            <w:r>
              <w:rPr>
                <w:sz w:val="20"/>
              </w:rPr>
              <w:t>Wildlife Management Areas and Scientific and Natural Areas</w:t>
            </w:r>
          </w:p>
        </w:tc>
        <w:tc>
          <w:tcPr>
            <w:tcW w:w="5400" w:type="dxa"/>
          </w:tcPr>
          <w:p w14:paraId="4C073535" w14:textId="77777777" w:rsidR="003A7756" w:rsidRDefault="004473B6">
            <w:r>
              <w:rPr>
                <w:sz w:val="20"/>
              </w:rPr>
              <w:t>6/30/2030</w:t>
            </w:r>
          </w:p>
        </w:tc>
      </w:tr>
      <w:tr w:rsidR="003A7756" w14:paraId="01A0E3DF" w14:textId="77777777">
        <w:tc>
          <w:tcPr>
            <w:tcW w:w="5400" w:type="dxa"/>
          </w:tcPr>
          <w:p w14:paraId="18F6AA75" w14:textId="77777777" w:rsidR="003A7756" w:rsidRDefault="004473B6">
            <w:r>
              <w:rPr>
                <w:sz w:val="20"/>
              </w:rPr>
              <w:t>Develop acquired lands to minimum WMA/SNA standards including signage, parking areas, and native vegetation planting if necessary</w:t>
            </w:r>
          </w:p>
        </w:tc>
        <w:tc>
          <w:tcPr>
            <w:tcW w:w="5400" w:type="dxa"/>
          </w:tcPr>
          <w:p w14:paraId="49F61C1A" w14:textId="77777777" w:rsidR="003A7756" w:rsidRDefault="004473B6">
            <w:r>
              <w:rPr>
                <w:sz w:val="20"/>
              </w:rPr>
              <w:t>6/30/2034</w:t>
            </w:r>
          </w:p>
        </w:tc>
      </w:tr>
    </w:tbl>
    <w:p w14:paraId="14528DFF" w14:textId="77777777" w:rsidR="003A7756" w:rsidRDefault="004473B6">
      <w:r>
        <w:br w:type="page"/>
      </w:r>
    </w:p>
    <w:p w14:paraId="3E1E3B04" w14:textId="77777777" w:rsidR="003A7756" w:rsidRDefault="004473B6">
      <w:pPr>
        <w:pStyle w:val="Heading2"/>
        <w:spacing w:before="0" w:after="80"/>
        <w:jc w:val="center"/>
      </w:pPr>
      <w:r>
        <w:rPr>
          <w:color w:val="2C559C"/>
          <w:sz w:val="28"/>
          <w:u w:val="single"/>
        </w:rPr>
        <w:lastRenderedPageBreak/>
        <w:t>Budget</w:t>
      </w:r>
    </w:p>
    <w:p w14:paraId="28CAE375" w14:textId="77777777" w:rsidR="003A7756" w:rsidRDefault="004473B6">
      <w:pPr>
        <w:pStyle w:val="Heading3"/>
        <w:spacing w:before="60" w:after="80"/>
      </w:pPr>
      <w:r>
        <w:rPr>
          <w:color w:val="254885"/>
          <w:sz w:val="26"/>
        </w:rPr>
        <w:t>Totals</w:t>
      </w:r>
    </w:p>
    <w:tbl>
      <w:tblPr>
        <w:tblStyle w:val="TableGrid"/>
        <w:tblW w:w="0" w:type="auto"/>
        <w:tblLook w:val="04A0" w:firstRow="1" w:lastRow="0" w:firstColumn="1" w:lastColumn="0" w:noHBand="0" w:noVBand="1"/>
      </w:tblPr>
      <w:tblGrid>
        <w:gridCol w:w="2160"/>
        <w:gridCol w:w="2158"/>
        <w:gridCol w:w="2157"/>
        <w:gridCol w:w="2157"/>
        <w:gridCol w:w="2158"/>
      </w:tblGrid>
      <w:tr w:rsidR="003A7756" w14:paraId="6C6BD56A" w14:textId="77777777">
        <w:tc>
          <w:tcPr>
            <w:tcW w:w="2160" w:type="dxa"/>
            <w:shd w:val="clear" w:color="auto" w:fill="AFC4E9"/>
          </w:tcPr>
          <w:p w14:paraId="0A84B6F4" w14:textId="77777777" w:rsidR="003A7756" w:rsidRDefault="004473B6">
            <w:r>
              <w:rPr>
                <w:b/>
                <w:color w:val="000000"/>
                <w:sz w:val="20"/>
              </w:rPr>
              <w:t>Item</w:t>
            </w:r>
          </w:p>
        </w:tc>
        <w:tc>
          <w:tcPr>
            <w:tcW w:w="2160" w:type="dxa"/>
            <w:shd w:val="clear" w:color="auto" w:fill="AFC4E9"/>
          </w:tcPr>
          <w:p w14:paraId="206B7201" w14:textId="77777777" w:rsidR="003A7756" w:rsidRDefault="004473B6">
            <w:r>
              <w:rPr>
                <w:b/>
                <w:color w:val="000000"/>
                <w:sz w:val="20"/>
              </w:rPr>
              <w:t>Funding Request</w:t>
            </w:r>
          </w:p>
        </w:tc>
        <w:tc>
          <w:tcPr>
            <w:tcW w:w="2160" w:type="dxa"/>
            <w:shd w:val="clear" w:color="auto" w:fill="AFC4E9"/>
          </w:tcPr>
          <w:p w14:paraId="55014F27" w14:textId="77777777" w:rsidR="003A7756" w:rsidRDefault="004473B6">
            <w:r>
              <w:rPr>
                <w:b/>
                <w:color w:val="000000"/>
                <w:sz w:val="20"/>
              </w:rPr>
              <w:t>Total Leverage</w:t>
            </w:r>
          </w:p>
        </w:tc>
        <w:tc>
          <w:tcPr>
            <w:tcW w:w="2160" w:type="dxa"/>
            <w:shd w:val="clear" w:color="auto" w:fill="AFC4E9"/>
          </w:tcPr>
          <w:p w14:paraId="2E466D40" w14:textId="77777777" w:rsidR="003A7756" w:rsidRDefault="004473B6">
            <w:r>
              <w:rPr>
                <w:b/>
                <w:color w:val="000000"/>
                <w:sz w:val="20"/>
              </w:rPr>
              <w:t>Leverage Source</w:t>
            </w:r>
          </w:p>
        </w:tc>
        <w:tc>
          <w:tcPr>
            <w:tcW w:w="2160" w:type="dxa"/>
            <w:shd w:val="clear" w:color="auto" w:fill="AFC4E9"/>
          </w:tcPr>
          <w:p w14:paraId="5EDA012C" w14:textId="77777777" w:rsidR="003A7756" w:rsidRDefault="004473B6">
            <w:r>
              <w:rPr>
                <w:b/>
                <w:color w:val="000000"/>
                <w:sz w:val="20"/>
              </w:rPr>
              <w:t>Total</w:t>
            </w:r>
          </w:p>
        </w:tc>
      </w:tr>
      <w:tr w:rsidR="003A7756" w14:paraId="51B4B762" w14:textId="77777777">
        <w:tc>
          <w:tcPr>
            <w:tcW w:w="2160" w:type="dxa"/>
          </w:tcPr>
          <w:p w14:paraId="7FE73AF1" w14:textId="77777777" w:rsidR="003A7756" w:rsidRDefault="004473B6">
            <w:r>
              <w:rPr>
                <w:sz w:val="20"/>
              </w:rPr>
              <w:t>Personnel</w:t>
            </w:r>
          </w:p>
        </w:tc>
        <w:tc>
          <w:tcPr>
            <w:tcW w:w="2160" w:type="dxa"/>
          </w:tcPr>
          <w:p w14:paraId="64CD1E11" w14:textId="77777777" w:rsidR="003A7756" w:rsidRDefault="004473B6">
            <w:pPr>
              <w:jc w:val="right"/>
            </w:pPr>
            <w:r>
              <w:rPr>
                <w:sz w:val="20"/>
              </w:rPr>
              <w:t>$60,000</w:t>
            </w:r>
          </w:p>
        </w:tc>
        <w:tc>
          <w:tcPr>
            <w:tcW w:w="2160" w:type="dxa"/>
          </w:tcPr>
          <w:p w14:paraId="2C076F62" w14:textId="77777777" w:rsidR="003A7756" w:rsidRDefault="004473B6">
            <w:pPr>
              <w:jc w:val="right"/>
            </w:pPr>
            <w:r>
              <w:rPr>
                <w:sz w:val="20"/>
              </w:rPr>
              <w:t>-</w:t>
            </w:r>
          </w:p>
        </w:tc>
        <w:tc>
          <w:tcPr>
            <w:tcW w:w="2160" w:type="dxa"/>
          </w:tcPr>
          <w:p w14:paraId="3448CA16" w14:textId="77777777" w:rsidR="003A7756" w:rsidRDefault="004473B6">
            <w:r>
              <w:rPr>
                <w:sz w:val="20"/>
              </w:rPr>
              <w:t>-</w:t>
            </w:r>
          </w:p>
        </w:tc>
        <w:tc>
          <w:tcPr>
            <w:tcW w:w="2160" w:type="dxa"/>
          </w:tcPr>
          <w:p w14:paraId="677D6C68" w14:textId="77777777" w:rsidR="003A7756" w:rsidRDefault="004473B6">
            <w:pPr>
              <w:jc w:val="right"/>
            </w:pPr>
            <w:r>
              <w:rPr>
                <w:sz w:val="20"/>
              </w:rPr>
              <w:t>$60,000</w:t>
            </w:r>
          </w:p>
        </w:tc>
      </w:tr>
      <w:tr w:rsidR="003A7756" w14:paraId="4B3DEA06" w14:textId="77777777">
        <w:tc>
          <w:tcPr>
            <w:tcW w:w="2160" w:type="dxa"/>
          </w:tcPr>
          <w:p w14:paraId="1CEC1022" w14:textId="77777777" w:rsidR="003A7756" w:rsidRDefault="004473B6">
            <w:r>
              <w:rPr>
                <w:sz w:val="20"/>
              </w:rPr>
              <w:t>Contracts</w:t>
            </w:r>
          </w:p>
        </w:tc>
        <w:tc>
          <w:tcPr>
            <w:tcW w:w="2160" w:type="dxa"/>
          </w:tcPr>
          <w:p w14:paraId="2733A08D" w14:textId="77777777" w:rsidR="003A7756" w:rsidRDefault="004473B6">
            <w:pPr>
              <w:jc w:val="right"/>
            </w:pPr>
            <w:r>
              <w:rPr>
                <w:sz w:val="20"/>
              </w:rPr>
              <w:t>$448,000</w:t>
            </w:r>
          </w:p>
        </w:tc>
        <w:tc>
          <w:tcPr>
            <w:tcW w:w="2160" w:type="dxa"/>
          </w:tcPr>
          <w:p w14:paraId="02A2FD8B" w14:textId="77777777" w:rsidR="003A7756" w:rsidRDefault="004473B6">
            <w:pPr>
              <w:jc w:val="right"/>
            </w:pPr>
            <w:r>
              <w:rPr>
                <w:sz w:val="20"/>
              </w:rPr>
              <w:t>-</w:t>
            </w:r>
          </w:p>
        </w:tc>
        <w:tc>
          <w:tcPr>
            <w:tcW w:w="2160" w:type="dxa"/>
          </w:tcPr>
          <w:p w14:paraId="41E57970" w14:textId="77777777" w:rsidR="003A7756" w:rsidRDefault="004473B6">
            <w:r>
              <w:rPr>
                <w:sz w:val="20"/>
              </w:rPr>
              <w:t>-</w:t>
            </w:r>
          </w:p>
        </w:tc>
        <w:tc>
          <w:tcPr>
            <w:tcW w:w="2160" w:type="dxa"/>
          </w:tcPr>
          <w:p w14:paraId="1B70A385" w14:textId="77777777" w:rsidR="003A7756" w:rsidRDefault="004473B6">
            <w:pPr>
              <w:jc w:val="right"/>
            </w:pPr>
            <w:r>
              <w:rPr>
                <w:sz w:val="20"/>
              </w:rPr>
              <w:t>$448,000</w:t>
            </w:r>
          </w:p>
        </w:tc>
      </w:tr>
      <w:tr w:rsidR="003A7756" w14:paraId="3F1DC798" w14:textId="77777777">
        <w:tc>
          <w:tcPr>
            <w:tcW w:w="2160" w:type="dxa"/>
          </w:tcPr>
          <w:p w14:paraId="2147D7AD" w14:textId="77777777" w:rsidR="003A7756" w:rsidRDefault="004473B6">
            <w:r>
              <w:rPr>
                <w:sz w:val="20"/>
              </w:rPr>
              <w:t>Fee Acquisition w/ PILT</w:t>
            </w:r>
          </w:p>
        </w:tc>
        <w:tc>
          <w:tcPr>
            <w:tcW w:w="2160" w:type="dxa"/>
          </w:tcPr>
          <w:p w14:paraId="5C29C61D" w14:textId="77777777" w:rsidR="003A7756" w:rsidRDefault="004473B6">
            <w:pPr>
              <w:jc w:val="right"/>
            </w:pPr>
            <w:r>
              <w:rPr>
                <w:sz w:val="20"/>
              </w:rPr>
              <w:t>$7,530,000</w:t>
            </w:r>
          </w:p>
        </w:tc>
        <w:tc>
          <w:tcPr>
            <w:tcW w:w="2160" w:type="dxa"/>
          </w:tcPr>
          <w:p w14:paraId="49A21E33" w14:textId="77777777" w:rsidR="003A7756" w:rsidRDefault="004473B6">
            <w:pPr>
              <w:jc w:val="right"/>
            </w:pPr>
            <w:r>
              <w:rPr>
                <w:sz w:val="20"/>
              </w:rPr>
              <w:t>-</w:t>
            </w:r>
          </w:p>
        </w:tc>
        <w:tc>
          <w:tcPr>
            <w:tcW w:w="2160" w:type="dxa"/>
          </w:tcPr>
          <w:p w14:paraId="6B6D784C" w14:textId="77777777" w:rsidR="003A7756" w:rsidRDefault="004473B6">
            <w:r>
              <w:rPr>
                <w:sz w:val="20"/>
              </w:rPr>
              <w:t>-</w:t>
            </w:r>
          </w:p>
        </w:tc>
        <w:tc>
          <w:tcPr>
            <w:tcW w:w="2160" w:type="dxa"/>
          </w:tcPr>
          <w:p w14:paraId="61ACD96B" w14:textId="77777777" w:rsidR="003A7756" w:rsidRDefault="004473B6">
            <w:pPr>
              <w:jc w:val="right"/>
            </w:pPr>
            <w:r>
              <w:rPr>
                <w:sz w:val="20"/>
              </w:rPr>
              <w:t>$7,530,000</w:t>
            </w:r>
          </w:p>
        </w:tc>
      </w:tr>
      <w:tr w:rsidR="003A7756" w14:paraId="65074A0A" w14:textId="77777777">
        <w:tc>
          <w:tcPr>
            <w:tcW w:w="2160" w:type="dxa"/>
          </w:tcPr>
          <w:p w14:paraId="747EF75E" w14:textId="77777777" w:rsidR="003A7756" w:rsidRDefault="004473B6">
            <w:r>
              <w:rPr>
                <w:sz w:val="20"/>
              </w:rPr>
              <w:t>Fee Acquisition w/o PILT</w:t>
            </w:r>
          </w:p>
        </w:tc>
        <w:tc>
          <w:tcPr>
            <w:tcW w:w="2160" w:type="dxa"/>
          </w:tcPr>
          <w:p w14:paraId="45E4D998" w14:textId="77777777" w:rsidR="003A7756" w:rsidRDefault="004473B6">
            <w:pPr>
              <w:jc w:val="right"/>
            </w:pPr>
            <w:r>
              <w:rPr>
                <w:sz w:val="20"/>
              </w:rPr>
              <w:t>-</w:t>
            </w:r>
          </w:p>
        </w:tc>
        <w:tc>
          <w:tcPr>
            <w:tcW w:w="2160" w:type="dxa"/>
          </w:tcPr>
          <w:p w14:paraId="777C6D37" w14:textId="77777777" w:rsidR="003A7756" w:rsidRDefault="004473B6">
            <w:pPr>
              <w:jc w:val="right"/>
            </w:pPr>
            <w:r>
              <w:rPr>
                <w:sz w:val="20"/>
              </w:rPr>
              <w:t>-</w:t>
            </w:r>
          </w:p>
        </w:tc>
        <w:tc>
          <w:tcPr>
            <w:tcW w:w="2160" w:type="dxa"/>
          </w:tcPr>
          <w:p w14:paraId="7B76BE61" w14:textId="77777777" w:rsidR="003A7756" w:rsidRDefault="004473B6">
            <w:r>
              <w:rPr>
                <w:sz w:val="20"/>
              </w:rPr>
              <w:t>-</w:t>
            </w:r>
          </w:p>
        </w:tc>
        <w:tc>
          <w:tcPr>
            <w:tcW w:w="2160" w:type="dxa"/>
          </w:tcPr>
          <w:p w14:paraId="1572828E" w14:textId="77777777" w:rsidR="003A7756" w:rsidRDefault="004473B6">
            <w:pPr>
              <w:jc w:val="right"/>
            </w:pPr>
            <w:r>
              <w:rPr>
                <w:sz w:val="20"/>
              </w:rPr>
              <w:t>-</w:t>
            </w:r>
          </w:p>
        </w:tc>
      </w:tr>
      <w:tr w:rsidR="003A7756" w14:paraId="54A66234" w14:textId="77777777">
        <w:tc>
          <w:tcPr>
            <w:tcW w:w="2160" w:type="dxa"/>
          </w:tcPr>
          <w:p w14:paraId="63B05445" w14:textId="77777777" w:rsidR="003A7756" w:rsidRDefault="004473B6">
            <w:r>
              <w:rPr>
                <w:sz w:val="20"/>
              </w:rPr>
              <w:t>Easement Acquisition</w:t>
            </w:r>
          </w:p>
        </w:tc>
        <w:tc>
          <w:tcPr>
            <w:tcW w:w="2160" w:type="dxa"/>
          </w:tcPr>
          <w:p w14:paraId="7E9DD7D2" w14:textId="77777777" w:rsidR="003A7756" w:rsidRDefault="004473B6">
            <w:pPr>
              <w:jc w:val="right"/>
            </w:pPr>
            <w:r>
              <w:rPr>
                <w:sz w:val="20"/>
              </w:rPr>
              <w:t>-</w:t>
            </w:r>
          </w:p>
        </w:tc>
        <w:tc>
          <w:tcPr>
            <w:tcW w:w="2160" w:type="dxa"/>
          </w:tcPr>
          <w:p w14:paraId="086D7DB1" w14:textId="77777777" w:rsidR="003A7756" w:rsidRDefault="004473B6">
            <w:pPr>
              <w:jc w:val="right"/>
            </w:pPr>
            <w:r>
              <w:rPr>
                <w:sz w:val="20"/>
              </w:rPr>
              <w:t>-</w:t>
            </w:r>
          </w:p>
        </w:tc>
        <w:tc>
          <w:tcPr>
            <w:tcW w:w="2160" w:type="dxa"/>
          </w:tcPr>
          <w:p w14:paraId="6B7BA014" w14:textId="77777777" w:rsidR="003A7756" w:rsidRDefault="004473B6">
            <w:r>
              <w:rPr>
                <w:sz w:val="20"/>
              </w:rPr>
              <w:t>-</w:t>
            </w:r>
          </w:p>
        </w:tc>
        <w:tc>
          <w:tcPr>
            <w:tcW w:w="2160" w:type="dxa"/>
          </w:tcPr>
          <w:p w14:paraId="00B902A0" w14:textId="77777777" w:rsidR="003A7756" w:rsidRDefault="004473B6">
            <w:pPr>
              <w:jc w:val="right"/>
            </w:pPr>
            <w:r>
              <w:rPr>
                <w:sz w:val="20"/>
              </w:rPr>
              <w:t>-</w:t>
            </w:r>
          </w:p>
        </w:tc>
      </w:tr>
      <w:tr w:rsidR="003A7756" w14:paraId="75D35C82" w14:textId="77777777">
        <w:tc>
          <w:tcPr>
            <w:tcW w:w="2160" w:type="dxa"/>
          </w:tcPr>
          <w:p w14:paraId="0E1259EF" w14:textId="77777777" w:rsidR="003A7756" w:rsidRDefault="004473B6">
            <w:r>
              <w:rPr>
                <w:sz w:val="20"/>
              </w:rPr>
              <w:t>Easement Stewardship</w:t>
            </w:r>
          </w:p>
        </w:tc>
        <w:tc>
          <w:tcPr>
            <w:tcW w:w="2160" w:type="dxa"/>
          </w:tcPr>
          <w:p w14:paraId="7110DA1F" w14:textId="77777777" w:rsidR="003A7756" w:rsidRDefault="004473B6">
            <w:pPr>
              <w:jc w:val="right"/>
            </w:pPr>
            <w:r>
              <w:rPr>
                <w:sz w:val="20"/>
              </w:rPr>
              <w:t>-</w:t>
            </w:r>
          </w:p>
        </w:tc>
        <w:tc>
          <w:tcPr>
            <w:tcW w:w="2160" w:type="dxa"/>
          </w:tcPr>
          <w:p w14:paraId="2E8CCF39" w14:textId="77777777" w:rsidR="003A7756" w:rsidRDefault="004473B6">
            <w:pPr>
              <w:jc w:val="right"/>
            </w:pPr>
            <w:r>
              <w:rPr>
                <w:sz w:val="20"/>
              </w:rPr>
              <w:t>-</w:t>
            </w:r>
          </w:p>
        </w:tc>
        <w:tc>
          <w:tcPr>
            <w:tcW w:w="2160" w:type="dxa"/>
          </w:tcPr>
          <w:p w14:paraId="6AF69033" w14:textId="77777777" w:rsidR="003A7756" w:rsidRDefault="004473B6">
            <w:r>
              <w:rPr>
                <w:sz w:val="20"/>
              </w:rPr>
              <w:t>-</w:t>
            </w:r>
          </w:p>
        </w:tc>
        <w:tc>
          <w:tcPr>
            <w:tcW w:w="2160" w:type="dxa"/>
          </w:tcPr>
          <w:p w14:paraId="1006F435" w14:textId="77777777" w:rsidR="003A7756" w:rsidRDefault="004473B6">
            <w:pPr>
              <w:jc w:val="right"/>
            </w:pPr>
            <w:r>
              <w:rPr>
                <w:sz w:val="20"/>
              </w:rPr>
              <w:t>-</w:t>
            </w:r>
          </w:p>
        </w:tc>
      </w:tr>
      <w:tr w:rsidR="003A7756" w14:paraId="7CE8BDCD" w14:textId="77777777">
        <w:tc>
          <w:tcPr>
            <w:tcW w:w="2160" w:type="dxa"/>
          </w:tcPr>
          <w:p w14:paraId="4890DD77" w14:textId="77777777" w:rsidR="003A7756" w:rsidRDefault="004473B6">
            <w:r>
              <w:rPr>
                <w:sz w:val="20"/>
              </w:rPr>
              <w:t>Travel</w:t>
            </w:r>
          </w:p>
        </w:tc>
        <w:tc>
          <w:tcPr>
            <w:tcW w:w="2160" w:type="dxa"/>
          </w:tcPr>
          <w:p w14:paraId="788CE9FB" w14:textId="77777777" w:rsidR="003A7756" w:rsidRDefault="004473B6">
            <w:pPr>
              <w:jc w:val="right"/>
            </w:pPr>
            <w:r>
              <w:rPr>
                <w:sz w:val="20"/>
              </w:rPr>
              <w:t>$50,000</w:t>
            </w:r>
          </w:p>
        </w:tc>
        <w:tc>
          <w:tcPr>
            <w:tcW w:w="2160" w:type="dxa"/>
          </w:tcPr>
          <w:p w14:paraId="50F93486" w14:textId="77777777" w:rsidR="003A7756" w:rsidRDefault="004473B6">
            <w:pPr>
              <w:jc w:val="right"/>
            </w:pPr>
            <w:r>
              <w:rPr>
                <w:sz w:val="20"/>
              </w:rPr>
              <w:t>-</w:t>
            </w:r>
          </w:p>
        </w:tc>
        <w:tc>
          <w:tcPr>
            <w:tcW w:w="2160" w:type="dxa"/>
          </w:tcPr>
          <w:p w14:paraId="0360D9B7" w14:textId="77777777" w:rsidR="003A7756" w:rsidRDefault="004473B6">
            <w:r>
              <w:rPr>
                <w:sz w:val="20"/>
              </w:rPr>
              <w:t>-</w:t>
            </w:r>
          </w:p>
        </w:tc>
        <w:tc>
          <w:tcPr>
            <w:tcW w:w="2160" w:type="dxa"/>
          </w:tcPr>
          <w:p w14:paraId="358CFD93" w14:textId="77777777" w:rsidR="003A7756" w:rsidRDefault="004473B6">
            <w:pPr>
              <w:jc w:val="right"/>
            </w:pPr>
            <w:r>
              <w:rPr>
                <w:sz w:val="20"/>
              </w:rPr>
              <w:t>$50,000</w:t>
            </w:r>
          </w:p>
        </w:tc>
      </w:tr>
      <w:tr w:rsidR="003A7756" w14:paraId="2DA28EA9" w14:textId="77777777">
        <w:tc>
          <w:tcPr>
            <w:tcW w:w="2160" w:type="dxa"/>
          </w:tcPr>
          <w:p w14:paraId="07C653AB" w14:textId="77777777" w:rsidR="003A7756" w:rsidRDefault="004473B6">
            <w:r>
              <w:rPr>
                <w:sz w:val="20"/>
              </w:rPr>
              <w:t>Professional Services</w:t>
            </w:r>
          </w:p>
        </w:tc>
        <w:tc>
          <w:tcPr>
            <w:tcW w:w="2160" w:type="dxa"/>
          </w:tcPr>
          <w:p w14:paraId="5E8473B4" w14:textId="77777777" w:rsidR="003A7756" w:rsidRDefault="004473B6">
            <w:pPr>
              <w:jc w:val="right"/>
            </w:pPr>
            <w:r>
              <w:rPr>
                <w:sz w:val="20"/>
              </w:rPr>
              <w:t>$215,000</w:t>
            </w:r>
          </w:p>
        </w:tc>
        <w:tc>
          <w:tcPr>
            <w:tcW w:w="2160" w:type="dxa"/>
          </w:tcPr>
          <w:p w14:paraId="1A579D28" w14:textId="77777777" w:rsidR="003A7756" w:rsidRDefault="004473B6">
            <w:pPr>
              <w:jc w:val="right"/>
            </w:pPr>
            <w:r>
              <w:rPr>
                <w:sz w:val="20"/>
              </w:rPr>
              <w:t>-</w:t>
            </w:r>
          </w:p>
        </w:tc>
        <w:tc>
          <w:tcPr>
            <w:tcW w:w="2160" w:type="dxa"/>
          </w:tcPr>
          <w:p w14:paraId="2E34B610" w14:textId="77777777" w:rsidR="003A7756" w:rsidRDefault="004473B6">
            <w:r>
              <w:rPr>
                <w:sz w:val="20"/>
              </w:rPr>
              <w:t>-</w:t>
            </w:r>
          </w:p>
        </w:tc>
        <w:tc>
          <w:tcPr>
            <w:tcW w:w="2160" w:type="dxa"/>
          </w:tcPr>
          <w:p w14:paraId="373955EF" w14:textId="77777777" w:rsidR="003A7756" w:rsidRDefault="004473B6">
            <w:pPr>
              <w:jc w:val="right"/>
            </w:pPr>
            <w:r>
              <w:rPr>
                <w:sz w:val="20"/>
              </w:rPr>
              <w:t>$215,000</w:t>
            </w:r>
          </w:p>
        </w:tc>
      </w:tr>
      <w:tr w:rsidR="003A7756" w14:paraId="74BCD206" w14:textId="77777777">
        <w:tc>
          <w:tcPr>
            <w:tcW w:w="2160" w:type="dxa"/>
          </w:tcPr>
          <w:p w14:paraId="5047C542" w14:textId="77777777" w:rsidR="003A7756" w:rsidRDefault="004473B6">
            <w:r>
              <w:rPr>
                <w:sz w:val="20"/>
              </w:rPr>
              <w:t>Direct Support Services</w:t>
            </w:r>
          </w:p>
        </w:tc>
        <w:tc>
          <w:tcPr>
            <w:tcW w:w="2160" w:type="dxa"/>
          </w:tcPr>
          <w:p w14:paraId="6C6742F9" w14:textId="77777777" w:rsidR="003A7756" w:rsidRDefault="004473B6">
            <w:pPr>
              <w:jc w:val="right"/>
            </w:pPr>
            <w:r>
              <w:rPr>
                <w:sz w:val="20"/>
              </w:rPr>
              <w:t>$30,400</w:t>
            </w:r>
          </w:p>
        </w:tc>
        <w:tc>
          <w:tcPr>
            <w:tcW w:w="2160" w:type="dxa"/>
          </w:tcPr>
          <w:p w14:paraId="50814E08" w14:textId="77777777" w:rsidR="003A7756" w:rsidRDefault="004473B6">
            <w:pPr>
              <w:jc w:val="right"/>
            </w:pPr>
            <w:r>
              <w:rPr>
                <w:sz w:val="20"/>
              </w:rPr>
              <w:t>-</w:t>
            </w:r>
          </w:p>
        </w:tc>
        <w:tc>
          <w:tcPr>
            <w:tcW w:w="2160" w:type="dxa"/>
          </w:tcPr>
          <w:p w14:paraId="0B9B6140" w14:textId="77777777" w:rsidR="003A7756" w:rsidRDefault="004473B6">
            <w:r>
              <w:rPr>
                <w:sz w:val="20"/>
              </w:rPr>
              <w:t>-</w:t>
            </w:r>
          </w:p>
        </w:tc>
        <w:tc>
          <w:tcPr>
            <w:tcW w:w="2160" w:type="dxa"/>
          </w:tcPr>
          <w:p w14:paraId="62EE8DA5" w14:textId="77777777" w:rsidR="003A7756" w:rsidRDefault="004473B6">
            <w:pPr>
              <w:jc w:val="right"/>
            </w:pPr>
            <w:r>
              <w:rPr>
                <w:sz w:val="20"/>
              </w:rPr>
              <w:t>$30,400</w:t>
            </w:r>
          </w:p>
        </w:tc>
      </w:tr>
      <w:tr w:rsidR="003A7756" w14:paraId="643A1296" w14:textId="77777777">
        <w:tc>
          <w:tcPr>
            <w:tcW w:w="2160" w:type="dxa"/>
          </w:tcPr>
          <w:p w14:paraId="0AD21D47" w14:textId="77777777" w:rsidR="003A7756" w:rsidRDefault="004473B6">
            <w:r>
              <w:rPr>
                <w:sz w:val="20"/>
              </w:rPr>
              <w:t>DNR Land Acquisition Costs</w:t>
            </w:r>
          </w:p>
        </w:tc>
        <w:tc>
          <w:tcPr>
            <w:tcW w:w="2160" w:type="dxa"/>
          </w:tcPr>
          <w:p w14:paraId="39B9F241" w14:textId="77777777" w:rsidR="003A7756" w:rsidRDefault="004473B6">
            <w:pPr>
              <w:jc w:val="right"/>
            </w:pPr>
            <w:r>
              <w:rPr>
                <w:sz w:val="20"/>
              </w:rPr>
              <w:t>-</w:t>
            </w:r>
          </w:p>
        </w:tc>
        <w:tc>
          <w:tcPr>
            <w:tcW w:w="2160" w:type="dxa"/>
          </w:tcPr>
          <w:p w14:paraId="2D8F69B4" w14:textId="77777777" w:rsidR="003A7756" w:rsidRDefault="004473B6">
            <w:pPr>
              <w:jc w:val="right"/>
            </w:pPr>
            <w:r>
              <w:rPr>
                <w:sz w:val="20"/>
              </w:rPr>
              <w:t>-</w:t>
            </w:r>
          </w:p>
        </w:tc>
        <w:tc>
          <w:tcPr>
            <w:tcW w:w="2160" w:type="dxa"/>
          </w:tcPr>
          <w:p w14:paraId="71D6D9CE" w14:textId="77777777" w:rsidR="003A7756" w:rsidRDefault="004473B6">
            <w:r>
              <w:rPr>
                <w:sz w:val="20"/>
              </w:rPr>
              <w:t>-</w:t>
            </w:r>
          </w:p>
        </w:tc>
        <w:tc>
          <w:tcPr>
            <w:tcW w:w="2160" w:type="dxa"/>
          </w:tcPr>
          <w:p w14:paraId="5A6EB59C" w14:textId="77777777" w:rsidR="003A7756" w:rsidRDefault="004473B6">
            <w:pPr>
              <w:jc w:val="right"/>
            </w:pPr>
            <w:r>
              <w:rPr>
                <w:sz w:val="20"/>
              </w:rPr>
              <w:t>-</w:t>
            </w:r>
          </w:p>
        </w:tc>
      </w:tr>
      <w:tr w:rsidR="003A7756" w14:paraId="35DD4314" w14:textId="77777777">
        <w:tc>
          <w:tcPr>
            <w:tcW w:w="2160" w:type="dxa"/>
          </w:tcPr>
          <w:p w14:paraId="22E7FA6E" w14:textId="77777777" w:rsidR="003A7756" w:rsidRDefault="004473B6">
            <w:r>
              <w:rPr>
                <w:sz w:val="20"/>
              </w:rPr>
              <w:t>Capital Equipment</w:t>
            </w:r>
          </w:p>
        </w:tc>
        <w:tc>
          <w:tcPr>
            <w:tcW w:w="2160" w:type="dxa"/>
          </w:tcPr>
          <w:p w14:paraId="387F240E" w14:textId="77777777" w:rsidR="003A7756" w:rsidRDefault="004473B6">
            <w:pPr>
              <w:jc w:val="right"/>
            </w:pPr>
            <w:r>
              <w:rPr>
                <w:sz w:val="20"/>
              </w:rPr>
              <w:t>-</w:t>
            </w:r>
          </w:p>
        </w:tc>
        <w:tc>
          <w:tcPr>
            <w:tcW w:w="2160" w:type="dxa"/>
          </w:tcPr>
          <w:p w14:paraId="0096FB9D" w14:textId="77777777" w:rsidR="003A7756" w:rsidRDefault="004473B6">
            <w:pPr>
              <w:jc w:val="right"/>
            </w:pPr>
            <w:r>
              <w:rPr>
                <w:sz w:val="20"/>
              </w:rPr>
              <w:t>-</w:t>
            </w:r>
          </w:p>
        </w:tc>
        <w:tc>
          <w:tcPr>
            <w:tcW w:w="2160" w:type="dxa"/>
          </w:tcPr>
          <w:p w14:paraId="3B3F774C" w14:textId="77777777" w:rsidR="003A7756" w:rsidRDefault="004473B6">
            <w:r>
              <w:rPr>
                <w:sz w:val="20"/>
              </w:rPr>
              <w:t>-</w:t>
            </w:r>
          </w:p>
        </w:tc>
        <w:tc>
          <w:tcPr>
            <w:tcW w:w="2160" w:type="dxa"/>
          </w:tcPr>
          <w:p w14:paraId="0CD08078" w14:textId="77777777" w:rsidR="003A7756" w:rsidRDefault="004473B6">
            <w:pPr>
              <w:jc w:val="right"/>
            </w:pPr>
            <w:r>
              <w:rPr>
                <w:sz w:val="20"/>
              </w:rPr>
              <w:t>-</w:t>
            </w:r>
          </w:p>
        </w:tc>
      </w:tr>
      <w:tr w:rsidR="003A7756" w14:paraId="4FA9AA3E" w14:textId="77777777">
        <w:tc>
          <w:tcPr>
            <w:tcW w:w="2160" w:type="dxa"/>
          </w:tcPr>
          <w:p w14:paraId="046314AF" w14:textId="77777777" w:rsidR="003A7756" w:rsidRDefault="004473B6">
            <w:r>
              <w:rPr>
                <w:sz w:val="20"/>
              </w:rPr>
              <w:t>Other Equipment/Tools</w:t>
            </w:r>
          </w:p>
        </w:tc>
        <w:tc>
          <w:tcPr>
            <w:tcW w:w="2160" w:type="dxa"/>
          </w:tcPr>
          <w:p w14:paraId="681D3CD0" w14:textId="77777777" w:rsidR="003A7756" w:rsidRDefault="004473B6">
            <w:pPr>
              <w:jc w:val="right"/>
            </w:pPr>
            <w:r>
              <w:rPr>
                <w:sz w:val="20"/>
              </w:rPr>
              <w:t>-</w:t>
            </w:r>
          </w:p>
        </w:tc>
        <w:tc>
          <w:tcPr>
            <w:tcW w:w="2160" w:type="dxa"/>
          </w:tcPr>
          <w:p w14:paraId="44B2DD17" w14:textId="77777777" w:rsidR="003A7756" w:rsidRDefault="004473B6">
            <w:pPr>
              <w:jc w:val="right"/>
            </w:pPr>
            <w:r>
              <w:rPr>
                <w:sz w:val="20"/>
              </w:rPr>
              <w:t>-</w:t>
            </w:r>
          </w:p>
        </w:tc>
        <w:tc>
          <w:tcPr>
            <w:tcW w:w="2160" w:type="dxa"/>
          </w:tcPr>
          <w:p w14:paraId="1CD899EB" w14:textId="77777777" w:rsidR="003A7756" w:rsidRDefault="004473B6">
            <w:r>
              <w:rPr>
                <w:sz w:val="20"/>
              </w:rPr>
              <w:t>-</w:t>
            </w:r>
          </w:p>
        </w:tc>
        <w:tc>
          <w:tcPr>
            <w:tcW w:w="2160" w:type="dxa"/>
          </w:tcPr>
          <w:p w14:paraId="3C9588B0" w14:textId="77777777" w:rsidR="003A7756" w:rsidRDefault="004473B6">
            <w:pPr>
              <w:jc w:val="right"/>
            </w:pPr>
            <w:r>
              <w:rPr>
                <w:sz w:val="20"/>
              </w:rPr>
              <w:t>-</w:t>
            </w:r>
          </w:p>
        </w:tc>
      </w:tr>
      <w:tr w:rsidR="003A7756" w14:paraId="3B615622" w14:textId="77777777">
        <w:tc>
          <w:tcPr>
            <w:tcW w:w="2160" w:type="dxa"/>
          </w:tcPr>
          <w:p w14:paraId="3AF4F25A" w14:textId="77777777" w:rsidR="003A7756" w:rsidRDefault="004473B6">
            <w:r>
              <w:rPr>
                <w:sz w:val="20"/>
              </w:rPr>
              <w:t>Supplies/Materials</w:t>
            </w:r>
          </w:p>
        </w:tc>
        <w:tc>
          <w:tcPr>
            <w:tcW w:w="2160" w:type="dxa"/>
          </w:tcPr>
          <w:p w14:paraId="62023AC3" w14:textId="77777777" w:rsidR="003A7756" w:rsidRDefault="004473B6">
            <w:pPr>
              <w:jc w:val="right"/>
            </w:pPr>
            <w:r>
              <w:rPr>
                <w:sz w:val="20"/>
              </w:rPr>
              <w:t>$641,600</w:t>
            </w:r>
          </w:p>
        </w:tc>
        <w:tc>
          <w:tcPr>
            <w:tcW w:w="2160" w:type="dxa"/>
          </w:tcPr>
          <w:p w14:paraId="0A954367" w14:textId="77777777" w:rsidR="003A7756" w:rsidRDefault="004473B6">
            <w:pPr>
              <w:jc w:val="right"/>
            </w:pPr>
            <w:r>
              <w:rPr>
                <w:sz w:val="20"/>
              </w:rPr>
              <w:t>-</w:t>
            </w:r>
          </w:p>
        </w:tc>
        <w:tc>
          <w:tcPr>
            <w:tcW w:w="2160" w:type="dxa"/>
          </w:tcPr>
          <w:p w14:paraId="1B4783DD" w14:textId="77777777" w:rsidR="003A7756" w:rsidRDefault="004473B6">
            <w:r>
              <w:rPr>
                <w:sz w:val="20"/>
              </w:rPr>
              <w:t>-</w:t>
            </w:r>
          </w:p>
        </w:tc>
        <w:tc>
          <w:tcPr>
            <w:tcW w:w="2160" w:type="dxa"/>
          </w:tcPr>
          <w:p w14:paraId="219A66AA" w14:textId="77777777" w:rsidR="003A7756" w:rsidRDefault="004473B6">
            <w:pPr>
              <w:jc w:val="right"/>
            </w:pPr>
            <w:r>
              <w:rPr>
                <w:sz w:val="20"/>
              </w:rPr>
              <w:t>$641,600</w:t>
            </w:r>
          </w:p>
        </w:tc>
      </w:tr>
      <w:tr w:rsidR="003A7756" w14:paraId="28B8088F" w14:textId="77777777">
        <w:tc>
          <w:tcPr>
            <w:tcW w:w="2160" w:type="dxa"/>
          </w:tcPr>
          <w:p w14:paraId="2032300B" w14:textId="77777777" w:rsidR="003A7756" w:rsidRDefault="004473B6">
            <w:r>
              <w:rPr>
                <w:sz w:val="20"/>
              </w:rPr>
              <w:t>DNR IDP</w:t>
            </w:r>
          </w:p>
        </w:tc>
        <w:tc>
          <w:tcPr>
            <w:tcW w:w="2160" w:type="dxa"/>
          </w:tcPr>
          <w:p w14:paraId="4069D9BB" w14:textId="77777777" w:rsidR="003A7756" w:rsidRDefault="004473B6">
            <w:pPr>
              <w:jc w:val="right"/>
            </w:pPr>
            <w:r>
              <w:rPr>
                <w:sz w:val="20"/>
              </w:rPr>
              <w:t>-</w:t>
            </w:r>
          </w:p>
        </w:tc>
        <w:tc>
          <w:tcPr>
            <w:tcW w:w="2160" w:type="dxa"/>
          </w:tcPr>
          <w:p w14:paraId="37D2BC91" w14:textId="77777777" w:rsidR="003A7756" w:rsidRDefault="004473B6">
            <w:pPr>
              <w:jc w:val="right"/>
            </w:pPr>
            <w:r>
              <w:rPr>
                <w:sz w:val="20"/>
              </w:rPr>
              <w:t>-</w:t>
            </w:r>
          </w:p>
        </w:tc>
        <w:tc>
          <w:tcPr>
            <w:tcW w:w="2160" w:type="dxa"/>
          </w:tcPr>
          <w:p w14:paraId="2A98D427" w14:textId="77777777" w:rsidR="003A7756" w:rsidRDefault="004473B6">
            <w:r>
              <w:rPr>
                <w:sz w:val="20"/>
              </w:rPr>
              <w:t>-</w:t>
            </w:r>
          </w:p>
        </w:tc>
        <w:tc>
          <w:tcPr>
            <w:tcW w:w="2160" w:type="dxa"/>
          </w:tcPr>
          <w:p w14:paraId="440FAEF7" w14:textId="77777777" w:rsidR="003A7756" w:rsidRDefault="004473B6">
            <w:pPr>
              <w:jc w:val="right"/>
            </w:pPr>
            <w:r>
              <w:rPr>
                <w:sz w:val="20"/>
              </w:rPr>
              <w:t>-</w:t>
            </w:r>
          </w:p>
        </w:tc>
      </w:tr>
      <w:tr w:rsidR="003A7756" w14:paraId="0BA33ACD" w14:textId="77777777">
        <w:tc>
          <w:tcPr>
            <w:tcW w:w="2160" w:type="dxa"/>
            <w:shd w:val="clear" w:color="auto" w:fill="EEEEEE"/>
          </w:tcPr>
          <w:p w14:paraId="372D0CB9" w14:textId="77777777" w:rsidR="003A7756" w:rsidRDefault="004473B6">
            <w:r>
              <w:rPr>
                <w:b/>
                <w:color w:val="000000"/>
                <w:sz w:val="20"/>
              </w:rPr>
              <w:t>Grand Total</w:t>
            </w:r>
          </w:p>
        </w:tc>
        <w:tc>
          <w:tcPr>
            <w:tcW w:w="2160" w:type="dxa"/>
            <w:shd w:val="clear" w:color="auto" w:fill="EEEEEE"/>
          </w:tcPr>
          <w:p w14:paraId="564DE694" w14:textId="77777777" w:rsidR="003A7756" w:rsidRDefault="004473B6">
            <w:pPr>
              <w:jc w:val="right"/>
            </w:pPr>
            <w:r>
              <w:rPr>
                <w:b/>
                <w:color w:val="000000"/>
                <w:sz w:val="20"/>
              </w:rPr>
              <w:t>$8,975,000</w:t>
            </w:r>
          </w:p>
        </w:tc>
        <w:tc>
          <w:tcPr>
            <w:tcW w:w="2160" w:type="dxa"/>
            <w:shd w:val="clear" w:color="auto" w:fill="EEEEEE"/>
          </w:tcPr>
          <w:p w14:paraId="05939FA6" w14:textId="77777777" w:rsidR="003A7756" w:rsidRDefault="004473B6">
            <w:pPr>
              <w:jc w:val="right"/>
            </w:pPr>
            <w:r>
              <w:rPr>
                <w:b/>
                <w:color w:val="000000"/>
                <w:sz w:val="20"/>
              </w:rPr>
              <w:t>-</w:t>
            </w:r>
          </w:p>
        </w:tc>
        <w:tc>
          <w:tcPr>
            <w:tcW w:w="2160" w:type="dxa"/>
            <w:shd w:val="clear" w:color="auto" w:fill="EEEEEE"/>
          </w:tcPr>
          <w:p w14:paraId="0B605BA8" w14:textId="77777777" w:rsidR="003A7756" w:rsidRDefault="004473B6">
            <w:r>
              <w:rPr>
                <w:b/>
                <w:color w:val="000000"/>
                <w:sz w:val="20"/>
              </w:rPr>
              <w:t>-</w:t>
            </w:r>
          </w:p>
        </w:tc>
        <w:tc>
          <w:tcPr>
            <w:tcW w:w="2160" w:type="dxa"/>
            <w:shd w:val="clear" w:color="auto" w:fill="EEEEEE"/>
          </w:tcPr>
          <w:p w14:paraId="0AA8DFED" w14:textId="77777777" w:rsidR="003A7756" w:rsidRDefault="004473B6">
            <w:pPr>
              <w:jc w:val="right"/>
            </w:pPr>
            <w:r>
              <w:rPr>
                <w:b/>
                <w:color w:val="000000"/>
                <w:sz w:val="20"/>
              </w:rPr>
              <w:t>$8,975,000</w:t>
            </w:r>
          </w:p>
        </w:tc>
      </w:tr>
    </w:tbl>
    <w:p w14:paraId="10138AB1" w14:textId="77777777" w:rsidR="003A7756" w:rsidRDefault="004473B6">
      <w:pPr>
        <w:pStyle w:val="Heading3"/>
        <w:spacing w:before="60" w:after="80"/>
      </w:pPr>
      <w:r>
        <w:rPr>
          <w:color w:val="254885"/>
          <w:sz w:val="26"/>
        </w:rPr>
        <w:t>Personnel</w:t>
      </w:r>
    </w:p>
    <w:tbl>
      <w:tblPr>
        <w:tblStyle w:val="TableGrid"/>
        <w:tblW w:w="0" w:type="auto"/>
        <w:tblLook w:val="04A0" w:firstRow="1" w:lastRow="0" w:firstColumn="1" w:lastColumn="0" w:noHBand="0" w:noVBand="1"/>
      </w:tblPr>
      <w:tblGrid>
        <w:gridCol w:w="1542"/>
        <w:gridCol w:w="1541"/>
        <w:gridCol w:w="1541"/>
        <w:gridCol w:w="1541"/>
        <w:gridCol w:w="1542"/>
        <w:gridCol w:w="1542"/>
        <w:gridCol w:w="1541"/>
      </w:tblGrid>
      <w:tr w:rsidR="003A7756" w14:paraId="60C07BC0" w14:textId="77777777">
        <w:tc>
          <w:tcPr>
            <w:tcW w:w="1543" w:type="dxa"/>
            <w:shd w:val="clear" w:color="auto" w:fill="AFC4E9"/>
          </w:tcPr>
          <w:p w14:paraId="58BC4EF6" w14:textId="77777777" w:rsidR="003A7756" w:rsidRDefault="004473B6">
            <w:r>
              <w:rPr>
                <w:b/>
                <w:color w:val="000000"/>
                <w:sz w:val="20"/>
              </w:rPr>
              <w:t>Position</w:t>
            </w:r>
          </w:p>
        </w:tc>
        <w:tc>
          <w:tcPr>
            <w:tcW w:w="1543" w:type="dxa"/>
            <w:shd w:val="clear" w:color="auto" w:fill="AFC4E9"/>
          </w:tcPr>
          <w:p w14:paraId="4B2E2914" w14:textId="77777777" w:rsidR="003A7756" w:rsidRDefault="004473B6">
            <w:r>
              <w:rPr>
                <w:b/>
                <w:color w:val="000000"/>
                <w:sz w:val="20"/>
              </w:rPr>
              <w:t>Annual FTE</w:t>
            </w:r>
          </w:p>
        </w:tc>
        <w:tc>
          <w:tcPr>
            <w:tcW w:w="1543" w:type="dxa"/>
            <w:shd w:val="clear" w:color="auto" w:fill="AFC4E9"/>
          </w:tcPr>
          <w:p w14:paraId="44EACBD1" w14:textId="77777777" w:rsidR="003A7756" w:rsidRDefault="004473B6">
            <w:r>
              <w:rPr>
                <w:b/>
                <w:color w:val="000000"/>
                <w:sz w:val="20"/>
              </w:rPr>
              <w:t>Years Working</w:t>
            </w:r>
          </w:p>
        </w:tc>
        <w:tc>
          <w:tcPr>
            <w:tcW w:w="1543" w:type="dxa"/>
            <w:shd w:val="clear" w:color="auto" w:fill="AFC4E9"/>
          </w:tcPr>
          <w:p w14:paraId="7E99EBCF" w14:textId="77777777" w:rsidR="003A7756" w:rsidRDefault="004473B6">
            <w:r>
              <w:rPr>
                <w:b/>
                <w:color w:val="000000"/>
                <w:sz w:val="20"/>
              </w:rPr>
              <w:t>Funding Request</w:t>
            </w:r>
          </w:p>
        </w:tc>
        <w:tc>
          <w:tcPr>
            <w:tcW w:w="1543" w:type="dxa"/>
            <w:shd w:val="clear" w:color="auto" w:fill="AFC4E9"/>
          </w:tcPr>
          <w:p w14:paraId="71F87110" w14:textId="77777777" w:rsidR="003A7756" w:rsidRDefault="004473B6">
            <w:r>
              <w:rPr>
                <w:b/>
                <w:color w:val="000000"/>
                <w:sz w:val="20"/>
              </w:rPr>
              <w:t>Total Leverage</w:t>
            </w:r>
          </w:p>
        </w:tc>
        <w:tc>
          <w:tcPr>
            <w:tcW w:w="1543" w:type="dxa"/>
            <w:shd w:val="clear" w:color="auto" w:fill="AFC4E9"/>
          </w:tcPr>
          <w:p w14:paraId="63165F3B" w14:textId="77777777" w:rsidR="003A7756" w:rsidRDefault="004473B6">
            <w:r>
              <w:rPr>
                <w:b/>
                <w:color w:val="000000"/>
                <w:sz w:val="20"/>
              </w:rPr>
              <w:t>Leverage Source</w:t>
            </w:r>
          </w:p>
        </w:tc>
        <w:tc>
          <w:tcPr>
            <w:tcW w:w="1543" w:type="dxa"/>
            <w:shd w:val="clear" w:color="auto" w:fill="AFC4E9"/>
          </w:tcPr>
          <w:p w14:paraId="6C505457" w14:textId="77777777" w:rsidR="003A7756" w:rsidRDefault="004473B6">
            <w:r>
              <w:rPr>
                <w:b/>
                <w:color w:val="000000"/>
                <w:sz w:val="20"/>
              </w:rPr>
              <w:t>Total</w:t>
            </w:r>
          </w:p>
        </w:tc>
      </w:tr>
      <w:tr w:rsidR="003A7756" w14:paraId="301CBFA6" w14:textId="77777777">
        <w:tc>
          <w:tcPr>
            <w:tcW w:w="1543" w:type="dxa"/>
          </w:tcPr>
          <w:p w14:paraId="53584F30" w14:textId="77777777" w:rsidR="003A7756" w:rsidRDefault="004473B6">
            <w:r>
              <w:rPr>
                <w:sz w:val="20"/>
              </w:rPr>
              <w:t>Division of FIsh and Wildlife  Acquisition Corrdinator</w:t>
            </w:r>
          </w:p>
        </w:tc>
        <w:tc>
          <w:tcPr>
            <w:tcW w:w="1543" w:type="dxa"/>
          </w:tcPr>
          <w:p w14:paraId="7DE2C77D" w14:textId="77777777" w:rsidR="003A7756" w:rsidRDefault="004473B6">
            <w:pPr>
              <w:jc w:val="right"/>
            </w:pPr>
            <w:r>
              <w:rPr>
                <w:sz w:val="20"/>
              </w:rPr>
              <w:t>0.25</w:t>
            </w:r>
          </w:p>
        </w:tc>
        <w:tc>
          <w:tcPr>
            <w:tcW w:w="1543" w:type="dxa"/>
          </w:tcPr>
          <w:p w14:paraId="000C0B90" w14:textId="77777777" w:rsidR="003A7756" w:rsidRDefault="004473B6">
            <w:pPr>
              <w:jc w:val="right"/>
            </w:pPr>
            <w:r>
              <w:rPr>
                <w:sz w:val="20"/>
              </w:rPr>
              <w:t>3.0</w:t>
            </w:r>
          </w:p>
        </w:tc>
        <w:tc>
          <w:tcPr>
            <w:tcW w:w="1543" w:type="dxa"/>
          </w:tcPr>
          <w:p w14:paraId="69243E3F" w14:textId="77777777" w:rsidR="003A7756" w:rsidRDefault="004473B6">
            <w:pPr>
              <w:jc w:val="right"/>
            </w:pPr>
            <w:r>
              <w:rPr>
                <w:sz w:val="20"/>
              </w:rPr>
              <w:t>$60,000</w:t>
            </w:r>
          </w:p>
        </w:tc>
        <w:tc>
          <w:tcPr>
            <w:tcW w:w="1543" w:type="dxa"/>
          </w:tcPr>
          <w:p w14:paraId="2E74D3CD" w14:textId="77777777" w:rsidR="003A7756" w:rsidRDefault="004473B6">
            <w:pPr>
              <w:jc w:val="right"/>
            </w:pPr>
            <w:r>
              <w:rPr>
                <w:sz w:val="20"/>
              </w:rPr>
              <w:t>-</w:t>
            </w:r>
          </w:p>
        </w:tc>
        <w:tc>
          <w:tcPr>
            <w:tcW w:w="1543" w:type="dxa"/>
          </w:tcPr>
          <w:p w14:paraId="52EE2993" w14:textId="77777777" w:rsidR="003A7756" w:rsidRDefault="004473B6">
            <w:r>
              <w:rPr>
                <w:sz w:val="20"/>
              </w:rPr>
              <w:t>-</w:t>
            </w:r>
          </w:p>
        </w:tc>
        <w:tc>
          <w:tcPr>
            <w:tcW w:w="1543" w:type="dxa"/>
          </w:tcPr>
          <w:p w14:paraId="15BDDEE5" w14:textId="77777777" w:rsidR="003A7756" w:rsidRDefault="004473B6">
            <w:pPr>
              <w:jc w:val="right"/>
            </w:pPr>
            <w:r>
              <w:rPr>
                <w:sz w:val="20"/>
              </w:rPr>
              <w:t>$60,000</w:t>
            </w:r>
          </w:p>
        </w:tc>
      </w:tr>
    </w:tbl>
    <w:p w14:paraId="59F10F95" w14:textId="77777777" w:rsidR="003A7756" w:rsidRDefault="003A7756"/>
    <w:p w14:paraId="0FEF9D86" w14:textId="77777777" w:rsidR="003A7756" w:rsidRDefault="004473B6">
      <w:r>
        <w:rPr>
          <w:b/>
        </w:rPr>
        <w:t xml:space="preserve">Amount of Request: </w:t>
      </w:r>
      <w:r>
        <w:t>$8,975,000</w:t>
      </w:r>
      <w:r>
        <w:rPr>
          <w:b/>
        </w:rPr>
        <w:br/>
        <w:t xml:space="preserve">Amount of Leverage: </w:t>
      </w:r>
      <w:r>
        <w:t>-</w:t>
      </w:r>
      <w:r>
        <w:rPr>
          <w:b/>
        </w:rPr>
        <w:br/>
        <w:t xml:space="preserve">Leverage as a percent of the Request: </w:t>
      </w:r>
      <w:r>
        <w:t>0.0%</w:t>
      </w:r>
      <w:r>
        <w:rPr>
          <w:b/>
        </w:rPr>
        <w:br/>
        <w:t xml:space="preserve">DSS + Personnel: </w:t>
      </w:r>
      <w:r>
        <w:t>$90,400</w:t>
      </w:r>
      <w:r>
        <w:rPr>
          <w:b/>
        </w:rPr>
        <w:br/>
        <w:t xml:space="preserve">As a % of the total request: </w:t>
      </w:r>
      <w:r>
        <w:t>1.01%</w:t>
      </w:r>
      <w:r>
        <w:rPr>
          <w:b/>
        </w:rPr>
        <w:br/>
        <w:t xml:space="preserve">Easement Stewardship: </w:t>
      </w:r>
      <w:r>
        <w:t>-</w:t>
      </w:r>
      <w:r>
        <w:rPr>
          <w:b/>
        </w:rPr>
        <w:br/>
        <w:t xml:space="preserve">As a % of the Easement Acquisition: </w:t>
      </w:r>
      <w:r>
        <w:t>-</w:t>
      </w:r>
    </w:p>
    <w:p w14:paraId="767AE1B6" w14:textId="77777777" w:rsidR="003A7756" w:rsidRDefault="004473B6">
      <w:r>
        <w:rPr>
          <w:b/>
        </w:rPr>
        <w:t xml:space="preserve">Does this proposal have the ability to be scalable?  </w:t>
      </w:r>
      <w:r>
        <w:rPr>
          <w:b/>
        </w:rPr>
        <w:br/>
      </w:r>
      <w:r>
        <w:t>Yes</w:t>
      </w:r>
    </w:p>
    <w:p w14:paraId="6332009F" w14:textId="77777777" w:rsidR="003A7756" w:rsidRDefault="004473B6">
      <w:pPr>
        <w:pStyle w:val="Heading3"/>
        <w:spacing w:before="60" w:after="80"/>
      </w:pPr>
      <w:r>
        <w:rPr>
          <w:color w:val="254885"/>
          <w:sz w:val="26"/>
        </w:rPr>
        <w:t>If the project received 50% of the requested funding</w:t>
      </w:r>
    </w:p>
    <w:p w14:paraId="104EB732" w14:textId="77777777" w:rsidR="003A7756" w:rsidRDefault="004473B6">
      <w:pPr>
        <w:ind w:left="720"/>
      </w:pPr>
      <w:r>
        <w:rPr>
          <w:b/>
        </w:rPr>
        <w:t xml:space="preserve">Describe how the scaling would affect acres/activities and if not proportionately reduced, why? </w:t>
      </w:r>
      <w:r>
        <w:rPr>
          <w:b/>
        </w:rPr>
        <w:br/>
      </w:r>
      <w:r>
        <w:t>Project outputs and budget line items (excluding personnel and DSS) would be reduced proportionately.</w:t>
      </w:r>
    </w:p>
    <w:p w14:paraId="7091745E" w14:textId="77777777" w:rsidR="00FC162F" w:rsidRDefault="00FC162F">
      <w:pPr>
        <w:rPr>
          <w:b/>
        </w:rPr>
      </w:pPr>
      <w:r>
        <w:rPr>
          <w:b/>
        </w:rPr>
        <w:br w:type="page"/>
      </w:r>
    </w:p>
    <w:p w14:paraId="36D6AE10" w14:textId="287D78D6" w:rsidR="003A7756" w:rsidRDefault="004473B6">
      <w:pPr>
        <w:ind w:left="720"/>
      </w:pPr>
      <w:r>
        <w:rPr>
          <w:b/>
        </w:rPr>
        <w:lastRenderedPageBreak/>
        <w:t xml:space="preserve">Describe how personnel and DSS expenses would be adjusted and if not proportionately reduced, why? </w:t>
      </w:r>
      <w:r>
        <w:rPr>
          <w:b/>
        </w:rPr>
        <w:br/>
      </w:r>
      <w:r>
        <w:t>Personnel would not be reduced. DSS would be recalculated to take into account the overall reduction in the budget.</w:t>
      </w:r>
      <w:r>
        <w:br/>
      </w:r>
      <w:r>
        <w:br/>
        <w:t xml:space="preserve">Why? </w:t>
      </w:r>
      <w:r>
        <w:br/>
      </w:r>
      <w:r>
        <w:br/>
        <w:t>1) WMA acquisition personnel are at part-time levels</w:t>
      </w:r>
      <w:r>
        <w:br/>
        <w:t>2) DSS is determined by a calculator, not directly proportional to funding</w:t>
      </w:r>
    </w:p>
    <w:p w14:paraId="64E07ECA" w14:textId="77777777" w:rsidR="003A7756" w:rsidRDefault="004473B6">
      <w:pPr>
        <w:pStyle w:val="Heading3"/>
        <w:spacing w:before="60" w:after="80"/>
      </w:pPr>
      <w:r>
        <w:rPr>
          <w:color w:val="254885"/>
          <w:sz w:val="26"/>
        </w:rPr>
        <w:t>If the project received 30% of the requested funding</w:t>
      </w:r>
    </w:p>
    <w:p w14:paraId="136D0991" w14:textId="77777777" w:rsidR="003A7756" w:rsidRDefault="004473B6">
      <w:pPr>
        <w:ind w:left="720"/>
      </w:pPr>
      <w:r>
        <w:rPr>
          <w:b/>
        </w:rPr>
        <w:t xml:space="preserve">Describe how the scaling would affect acres/activities and if not proportionately reduced, why? </w:t>
      </w:r>
      <w:r>
        <w:rPr>
          <w:b/>
        </w:rPr>
        <w:br/>
      </w:r>
      <w:r>
        <w:t>Project outputs and budget line items (excluding personnel and DSS) would be reduced proportionately.</w:t>
      </w:r>
    </w:p>
    <w:p w14:paraId="5914AEA8" w14:textId="77777777" w:rsidR="003A7756" w:rsidRDefault="004473B6">
      <w:pPr>
        <w:ind w:left="720"/>
      </w:pPr>
      <w:r>
        <w:rPr>
          <w:b/>
        </w:rPr>
        <w:t xml:space="preserve">Describe how personnel and DSS expenses would be adjusted and if not proportionately reduced, why? </w:t>
      </w:r>
      <w:r>
        <w:rPr>
          <w:b/>
        </w:rPr>
        <w:br/>
      </w:r>
      <w:r>
        <w:t xml:space="preserve">Personnel would not be reduced. DSS would be recalculated to take into account the overall reduction in the budget. </w:t>
      </w:r>
      <w:r>
        <w:br/>
      </w:r>
      <w:r>
        <w:br/>
        <w:t xml:space="preserve">Why? </w:t>
      </w:r>
      <w:r>
        <w:br/>
      </w:r>
      <w:r>
        <w:br/>
        <w:t>1) WMA acquisition personnel are at part-time levels</w:t>
      </w:r>
      <w:r>
        <w:br/>
        <w:t>2) DSS is determined by a calculator, not directly proportional to funding</w:t>
      </w:r>
    </w:p>
    <w:p w14:paraId="097D389A" w14:textId="77777777" w:rsidR="003A7756" w:rsidRDefault="004473B6">
      <w:pPr>
        <w:pStyle w:val="Heading3"/>
        <w:spacing w:before="60" w:after="80"/>
      </w:pPr>
      <w:r>
        <w:rPr>
          <w:color w:val="254885"/>
          <w:sz w:val="26"/>
        </w:rPr>
        <w:t>Personnel</w:t>
      </w:r>
    </w:p>
    <w:p w14:paraId="23F1300F" w14:textId="77777777" w:rsidR="003A7756" w:rsidRDefault="004473B6">
      <w:r>
        <w:rPr>
          <w:b/>
        </w:rPr>
        <w:t xml:space="preserve">Has funding for these positions been requested in the past?  </w:t>
      </w:r>
      <w:r>
        <w:rPr>
          <w:b/>
        </w:rPr>
        <w:br/>
      </w:r>
      <w:r>
        <w:t>Yes</w:t>
      </w:r>
    </w:p>
    <w:p w14:paraId="76CD6731" w14:textId="77777777" w:rsidR="003A7756" w:rsidRDefault="004473B6">
      <w:pPr>
        <w:ind w:left="720"/>
      </w:pPr>
      <w:r>
        <w:rPr>
          <w:b/>
        </w:rPr>
        <w:t xml:space="preserve">Please explain the overlap of past and future staffing and position levels previously received and how that is coordinated over multiple years? </w:t>
      </w:r>
      <w:r>
        <w:rPr>
          <w:b/>
        </w:rPr>
        <w:br/>
      </w:r>
      <w:r>
        <w:t>The WMA program retain the same staff for current and future projects.  We are able to manage personnel costs over multiple years and projects through our expense coding process.  Staff are provided specific funding strings and activity codes related to each project.  Reports are produced monthly allowing project management staff to review expenses for accuracy.</w:t>
      </w:r>
    </w:p>
    <w:p w14:paraId="40FCC866" w14:textId="77777777" w:rsidR="003A7756" w:rsidRDefault="004473B6">
      <w:pPr>
        <w:pStyle w:val="Heading3"/>
        <w:spacing w:before="60" w:after="80"/>
      </w:pPr>
      <w:r>
        <w:rPr>
          <w:color w:val="254885"/>
          <w:sz w:val="26"/>
        </w:rPr>
        <w:t>Contracts</w:t>
      </w:r>
    </w:p>
    <w:p w14:paraId="3CA0C5CD" w14:textId="77777777" w:rsidR="003A7756" w:rsidRDefault="004473B6">
      <w:r>
        <w:rPr>
          <w:b/>
        </w:rPr>
        <w:t xml:space="preserve">What is included in the contracts line?  </w:t>
      </w:r>
      <w:r>
        <w:rPr>
          <w:b/>
        </w:rPr>
        <w:br/>
      </w:r>
      <w:r>
        <w:t>Includes anticipated needs related to habitat and site development to bring newly acquired parcels up to MN DNR WMA/SNA standards.</w:t>
      </w:r>
    </w:p>
    <w:p w14:paraId="7ED10DA7" w14:textId="77777777" w:rsidR="003A7756" w:rsidRDefault="004473B6">
      <w:pPr>
        <w:pStyle w:val="Heading3"/>
        <w:spacing w:before="60" w:after="80"/>
      </w:pPr>
      <w:r>
        <w:rPr>
          <w:color w:val="254885"/>
          <w:sz w:val="26"/>
        </w:rPr>
        <w:t>Professional Services</w:t>
      </w:r>
    </w:p>
    <w:p w14:paraId="3505CB1C" w14:textId="77777777" w:rsidR="003A7756" w:rsidRDefault="004473B6">
      <w:r>
        <w:rPr>
          <w:b/>
        </w:rPr>
        <w:t xml:space="preserve">What is included in the Professional Services line?  </w:t>
      </w:r>
      <w:r>
        <w:rPr>
          <w:b/>
        </w:rPr>
        <w:br/>
      </w:r>
    </w:p>
    <w:p w14:paraId="3A4DCC5C" w14:textId="77777777" w:rsidR="003A7756" w:rsidRDefault="004473B6">
      <w:pPr>
        <w:ind w:left="360"/>
      </w:pPr>
      <w:r>
        <w:t>Appraisals</w:t>
      </w:r>
    </w:p>
    <w:p w14:paraId="55A5C16F" w14:textId="77777777" w:rsidR="003A7756" w:rsidRDefault="004473B6">
      <w:pPr>
        <w:ind w:left="360"/>
      </w:pPr>
      <w:r>
        <w:t>Other : Title opinions, other legal services to secure easements and drainage agreement releases</w:t>
      </w:r>
    </w:p>
    <w:p w14:paraId="52FA9B43" w14:textId="77777777" w:rsidR="003A7756" w:rsidRDefault="004473B6">
      <w:pPr>
        <w:ind w:left="360"/>
      </w:pPr>
      <w:r>
        <w:lastRenderedPageBreak/>
        <w:t>Surveys</w:t>
      </w:r>
    </w:p>
    <w:p w14:paraId="73232E4E" w14:textId="77777777" w:rsidR="003A7756" w:rsidRDefault="004473B6">
      <w:pPr>
        <w:ind w:left="360"/>
      </w:pPr>
      <w:r>
        <w:t>Title Insurance and Legal Fees</w:t>
      </w:r>
    </w:p>
    <w:p w14:paraId="27B465CA" w14:textId="77777777" w:rsidR="003A7756" w:rsidRDefault="004473B6">
      <w:pPr>
        <w:pStyle w:val="Heading3"/>
        <w:spacing w:before="60" w:after="80"/>
      </w:pPr>
      <w:r>
        <w:rPr>
          <w:color w:val="254885"/>
          <w:sz w:val="26"/>
        </w:rPr>
        <w:t>Fee Acquisition</w:t>
      </w:r>
    </w:p>
    <w:p w14:paraId="4EB1CF2C" w14:textId="77777777" w:rsidR="003A7756" w:rsidRDefault="004473B6">
      <w:r>
        <w:rPr>
          <w:b/>
        </w:rPr>
        <w:t xml:space="preserve">What is the anticipated number of fee title acquisition transactions?  </w:t>
      </w:r>
      <w:r>
        <w:rPr>
          <w:b/>
        </w:rPr>
        <w:br/>
      </w:r>
      <w:r>
        <w:t>5 - 9</w:t>
      </w:r>
    </w:p>
    <w:p w14:paraId="1665AE31" w14:textId="77777777" w:rsidR="003A7756" w:rsidRDefault="004473B6">
      <w:pPr>
        <w:pStyle w:val="Heading3"/>
        <w:spacing w:before="60" w:after="80"/>
      </w:pPr>
      <w:r>
        <w:rPr>
          <w:color w:val="254885"/>
          <w:sz w:val="26"/>
        </w:rPr>
        <w:t>Travel</w:t>
      </w:r>
    </w:p>
    <w:p w14:paraId="55D85428" w14:textId="77777777" w:rsidR="003A7756" w:rsidRDefault="004473B6">
      <w:r>
        <w:rPr>
          <w:b/>
        </w:rPr>
        <w:t xml:space="preserve">Does the amount in the travel line include equipment/vehicle rental?  </w:t>
      </w:r>
      <w:r>
        <w:rPr>
          <w:b/>
        </w:rPr>
        <w:br/>
      </w:r>
      <w:r>
        <w:t>No</w:t>
      </w:r>
    </w:p>
    <w:p w14:paraId="672171DF" w14:textId="77777777" w:rsidR="003A7756" w:rsidRDefault="004473B6">
      <w:r>
        <w:rPr>
          <w:b/>
        </w:rPr>
        <w:t xml:space="preserve">Explain the amount in the travel line outside of traditional travel costs of mileage, food, and lodging  </w:t>
      </w:r>
      <w:r>
        <w:rPr>
          <w:b/>
        </w:rPr>
        <w:br/>
      </w:r>
      <w:r>
        <w:t>Approximately 90% is fleet charges for equipment such as tractors, mowers, etc needed for initial site development of acquired parcels.</w:t>
      </w:r>
    </w:p>
    <w:p w14:paraId="091A7512" w14:textId="77777777" w:rsidR="003A7756" w:rsidRDefault="004473B6">
      <w:r>
        <w:rPr>
          <w:b/>
        </w:rPr>
        <w:t xml:space="preserve">I understand and agree that lodging, meals, and mileage must comply with the current MMB Commissioner Plan:  </w:t>
      </w:r>
      <w:r>
        <w:rPr>
          <w:b/>
        </w:rPr>
        <w:br/>
      </w:r>
      <w:r>
        <w:t>Yes</w:t>
      </w:r>
    </w:p>
    <w:p w14:paraId="5709ED15" w14:textId="77777777" w:rsidR="003A7756" w:rsidRDefault="004473B6">
      <w:pPr>
        <w:pStyle w:val="Heading3"/>
        <w:spacing w:before="60" w:after="80"/>
      </w:pPr>
      <w:r>
        <w:rPr>
          <w:color w:val="254885"/>
          <w:sz w:val="26"/>
        </w:rPr>
        <w:t>Direct Support Services</w:t>
      </w:r>
    </w:p>
    <w:p w14:paraId="32D92BA7" w14:textId="77777777" w:rsidR="003A7756" w:rsidRDefault="004473B6">
      <w:r>
        <w:rPr>
          <w:b/>
        </w:rPr>
        <w:t xml:space="preserve">How did you determine which portions of the Direct Support Services of your shared support services is direct to this program?  </w:t>
      </w:r>
      <w:r>
        <w:rPr>
          <w:b/>
        </w:rPr>
        <w:br/>
      </w:r>
      <w:r>
        <w:t>Direct Support Services is determined using the standard DNR Direct &amp; Necessary Cost Calculator. Landowner payments and real estate transaction costs are deleted from the top before other parts of the calculator are applied.</w:t>
      </w:r>
    </w:p>
    <w:p w14:paraId="506C6428" w14:textId="77777777" w:rsidR="003A7756" w:rsidRDefault="004473B6">
      <w:pPr>
        <w:pStyle w:val="Heading2"/>
        <w:spacing w:before="0" w:after="80"/>
        <w:jc w:val="center"/>
      </w:pPr>
      <w:r>
        <w:rPr>
          <w:color w:val="2C559C"/>
          <w:sz w:val="28"/>
          <w:u w:val="single"/>
        </w:rPr>
        <w:t>Federal Funds</w:t>
      </w:r>
    </w:p>
    <w:p w14:paraId="694B3F1A" w14:textId="77777777" w:rsidR="003A7756" w:rsidRDefault="004473B6">
      <w:r>
        <w:rPr>
          <w:b/>
        </w:rPr>
        <w:t xml:space="preserve">Do you anticipate federal funds as a match for this program?  </w:t>
      </w:r>
      <w:r>
        <w:rPr>
          <w:b/>
        </w:rPr>
        <w:br/>
      </w:r>
      <w:r>
        <w:t>No</w:t>
      </w:r>
    </w:p>
    <w:p w14:paraId="06C0A9DB" w14:textId="77777777" w:rsidR="003A7756" w:rsidRDefault="004473B6">
      <w:r>
        <w:br w:type="page"/>
      </w:r>
    </w:p>
    <w:p w14:paraId="2840EF22" w14:textId="77777777" w:rsidR="003A7756" w:rsidRDefault="004473B6">
      <w:pPr>
        <w:pStyle w:val="Heading2"/>
        <w:spacing w:before="0" w:after="80"/>
        <w:jc w:val="center"/>
      </w:pPr>
      <w:r>
        <w:rPr>
          <w:color w:val="2C559C"/>
          <w:sz w:val="28"/>
          <w:u w:val="single"/>
        </w:rPr>
        <w:lastRenderedPageBreak/>
        <w:t>Output Tables</w:t>
      </w:r>
    </w:p>
    <w:p w14:paraId="5E22A425" w14:textId="77777777" w:rsidR="003A7756" w:rsidRDefault="004473B6">
      <w:pPr>
        <w:pStyle w:val="Heading3"/>
        <w:spacing w:before="60" w:after="80"/>
      </w:pPr>
      <w:r>
        <w:rPr>
          <w:color w:val="254885"/>
          <w:sz w:val="26"/>
        </w:rPr>
        <w:t>Acres by Resource Type (Table 1)</w:t>
      </w:r>
    </w:p>
    <w:tbl>
      <w:tblPr>
        <w:tblStyle w:val="TableGrid"/>
        <w:tblW w:w="0" w:type="auto"/>
        <w:tblLook w:val="04A0" w:firstRow="1" w:lastRow="0" w:firstColumn="1" w:lastColumn="0" w:noHBand="0" w:noVBand="1"/>
      </w:tblPr>
      <w:tblGrid>
        <w:gridCol w:w="3438"/>
        <w:gridCol w:w="1412"/>
        <w:gridCol w:w="1403"/>
        <w:gridCol w:w="1399"/>
        <w:gridCol w:w="1406"/>
        <w:gridCol w:w="1732"/>
      </w:tblGrid>
      <w:tr w:rsidR="003A7756" w14:paraId="4DB06A1E" w14:textId="77777777">
        <w:tc>
          <w:tcPr>
            <w:tcW w:w="3600" w:type="dxa"/>
            <w:shd w:val="clear" w:color="auto" w:fill="AFC4E9"/>
          </w:tcPr>
          <w:p w14:paraId="72001381" w14:textId="77777777" w:rsidR="003A7756" w:rsidRDefault="004473B6">
            <w:r>
              <w:rPr>
                <w:b/>
                <w:color w:val="000000"/>
                <w:sz w:val="20"/>
              </w:rPr>
              <w:t>Type</w:t>
            </w:r>
          </w:p>
        </w:tc>
        <w:tc>
          <w:tcPr>
            <w:tcW w:w="1440" w:type="dxa"/>
            <w:shd w:val="clear" w:color="auto" w:fill="AFC4E9"/>
          </w:tcPr>
          <w:p w14:paraId="07F92391" w14:textId="77777777" w:rsidR="003A7756" w:rsidRDefault="004473B6">
            <w:r>
              <w:rPr>
                <w:b/>
                <w:color w:val="000000"/>
                <w:sz w:val="20"/>
              </w:rPr>
              <w:t>Wetland</w:t>
            </w:r>
          </w:p>
        </w:tc>
        <w:tc>
          <w:tcPr>
            <w:tcW w:w="1440" w:type="dxa"/>
            <w:shd w:val="clear" w:color="auto" w:fill="AFC4E9"/>
          </w:tcPr>
          <w:p w14:paraId="7BD63422" w14:textId="77777777" w:rsidR="003A7756" w:rsidRDefault="004473B6">
            <w:r>
              <w:rPr>
                <w:b/>
                <w:color w:val="000000"/>
                <w:sz w:val="20"/>
              </w:rPr>
              <w:t>Prairie</w:t>
            </w:r>
          </w:p>
        </w:tc>
        <w:tc>
          <w:tcPr>
            <w:tcW w:w="1440" w:type="dxa"/>
            <w:shd w:val="clear" w:color="auto" w:fill="AFC4E9"/>
          </w:tcPr>
          <w:p w14:paraId="639B00F9" w14:textId="77777777" w:rsidR="003A7756" w:rsidRDefault="004473B6">
            <w:r>
              <w:rPr>
                <w:b/>
                <w:color w:val="000000"/>
                <w:sz w:val="20"/>
              </w:rPr>
              <w:t>Forest</w:t>
            </w:r>
          </w:p>
        </w:tc>
        <w:tc>
          <w:tcPr>
            <w:tcW w:w="1440" w:type="dxa"/>
            <w:shd w:val="clear" w:color="auto" w:fill="AFC4E9"/>
          </w:tcPr>
          <w:p w14:paraId="4C813DC7" w14:textId="77777777" w:rsidR="003A7756" w:rsidRDefault="004473B6">
            <w:r>
              <w:rPr>
                <w:b/>
                <w:color w:val="000000"/>
                <w:sz w:val="20"/>
              </w:rPr>
              <w:t>Habitat</w:t>
            </w:r>
          </w:p>
        </w:tc>
        <w:tc>
          <w:tcPr>
            <w:tcW w:w="1800" w:type="dxa"/>
            <w:shd w:val="clear" w:color="auto" w:fill="AFC4E9"/>
          </w:tcPr>
          <w:p w14:paraId="152BD5A9" w14:textId="77777777" w:rsidR="003A7756" w:rsidRDefault="004473B6">
            <w:r>
              <w:rPr>
                <w:b/>
                <w:color w:val="000000"/>
                <w:sz w:val="20"/>
              </w:rPr>
              <w:t>Total Acres</w:t>
            </w:r>
          </w:p>
        </w:tc>
      </w:tr>
      <w:tr w:rsidR="003A7756" w14:paraId="1BCCC765" w14:textId="77777777">
        <w:tc>
          <w:tcPr>
            <w:tcW w:w="3600" w:type="dxa"/>
          </w:tcPr>
          <w:p w14:paraId="03E3E3CF" w14:textId="77777777" w:rsidR="003A7756" w:rsidRDefault="004473B6">
            <w:r>
              <w:rPr>
                <w:sz w:val="20"/>
              </w:rPr>
              <w:t>Restore</w:t>
            </w:r>
          </w:p>
        </w:tc>
        <w:tc>
          <w:tcPr>
            <w:tcW w:w="1440" w:type="dxa"/>
          </w:tcPr>
          <w:p w14:paraId="58A726AF" w14:textId="77777777" w:rsidR="003A7756" w:rsidRDefault="004473B6">
            <w:pPr>
              <w:jc w:val="right"/>
            </w:pPr>
            <w:r>
              <w:rPr>
                <w:sz w:val="20"/>
              </w:rPr>
              <w:t>0</w:t>
            </w:r>
          </w:p>
        </w:tc>
        <w:tc>
          <w:tcPr>
            <w:tcW w:w="1440" w:type="dxa"/>
          </w:tcPr>
          <w:p w14:paraId="1F83E10A" w14:textId="77777777" w:rsidR="003A7756" w:rsidRDefault="004473B6">
            <w:pPr>
              <w:jc w:val="right"/>
            </w:pPr>
            <w:r>
              <w:rPr>
                <w:sz w:val="20"/>
              </w:rPr>
              <w:t>0</w:t>
            </w:r>
          </w:p>
        </w:tc>
        <w:tc>
          <w:tcPr>
            <w:tcW w:w="1440" w:type="dxa"/>
          </w:tcPr>
          <w:p w14:paraId="215D11D4" w14:textId="77777777" w:rsidR="003A7756" w:rsidRDefault="004473B6">
            <w:pPr>
              <w:jc w:val="right"/>
            </w:pPr>
            <w:r>
              <w:rPr>
                <w:sz w:val="20"/>
              </w:rPr>
              <w:t>0</w:t>
            </w:r>
          </w:p>
        </w:tc>
        <w:tc>
          <w:tcPr>
            <w:tcW w:w="1440" w:type="dxa"/>
          </w:tcPr>
          <w:p w14:paraId="0A81B9A7" w14:textId="77777777" w:rsidR="003A7756" w:rsidRDefault="004473B6">
            <w:pPr>
              <w:jc w:val="right"/>
            </w:pPr>
            <w:r>
              <w:rPr>
                <w:sz w:val="20"/>
              </w:rPr>
              <w:t>0</w:t>
            </w:r>
          </w:p>
        </w:tc>
        <w:tc>
          <w:tcPr>
            <w:tcW w:w="1800" w:type="dxa"/>
          </w:tcPr>
          <w:p w14:paraId="2DBBE1A8" w14:textId="77777777" w:rsidR="003A7756" w:rsidRDefault="004473B6">
            <w:pPr>
              <w:jc w:val="right"/>
            </w:pPr>
            <w:r>
              <w:rPr>
                <w:sz w:val="20"/>
              </w:rPr>
              <w:t>0</w:t>
            </w:r>
          </w:p>
        </w:tc>
      </w:tr>
      <w:tr w:rsidR="003A7756" w14:paraId="408ECF16" w14:textId="77777777">
        <w:tc>
          <w:tcPr>
            <w:tcW w:w="3600" w:type="dxa"/>
          </w:tcPr>
          <w:p w14:paraId="1A0A2D9C" w14:textId="77777777" w:rsidR="003A7756" w:rsidRDefault="004473B6">
            <w:r>
              <w:rPr>
                <w:sz w:val="20"/>
              </w:rPr>
              <w:t>Protect in Fee with State PILT Liability</w:t>
            </w:r>
          </w:p>
        </w:tc>
        <w:tc>
          <w:tcPr>
            <w:tcW w:w="1440" w:type="dxa"/>
          </w:tcPr>
          <w:p w14:paraId="13846AD4" w14:textId="77777777" w:rsidR="003A7756" w:rsidRDefault="004473B6">
            <w:pPr>
              <w:jc w:val="right"/>
            </w:pPr>
            <w:r>
              <w:rPr>
                <w:sz w:val="20"/>
              </w:rPr>
              <w:t>0</w:t>
            </w:r>
          </w:p>
        </w:tc>
        <w:tc>
          <w:tcPr>
            <w:tcW w:w="1440" w:type="dxa"/>
          </w:tcPr>
          <w:p w14:paraId="5A03007C" w14:textId="77777777" w:rsidR="003A7756" w:rsidRDefault="004473B6">
            <w:pPr>
              <w:jc w:val="right"/>
            </w:pPr>
            <w:r>
              <w:rPr>
                <w:sz w:val="20"/>
              </w:rPr>
              <w:t>900</w:t>
            </w:r>
          </w:p>
        </w:tc>
        <w:tc>
          <w:tcPr>
            <w:tcW w:w="1440" w:type="dxa"/>
          </w:tcPr>
          <w:p w14:paraId="40367B19" w14:textId="77777777" w:rsidR="003A7756" w:rsidRDefault="004473B6">
            <w:pPr>
              <w:jc w:val="right"/>
            </w:pPr>
            <w:r>
              <w:rPr>
                <w:sz w:val="20"/>
              </w:rPr>
              <w:t>0</w:t>
            </w:r>
          </w:p>
        </w:tc>
        <w:tc>
          <w:tcPr>
            <w:tcW w:w="1440" w:type="dxa"/>
          </w:tcPr>
          <w:p w14:paraId="051D570F" w14:textId="77777777" w:rsidR="003A7756" w:rsidRDefault="004473B6">
            <w:pPr>
              <w:jc w:val="right"/>
            </w:pPr>
            <w:r>
              <w:rPr>
                <w:sz w:val="20"/>
              </w:rPr>
              <w:t>0</w:t>
            </w:r>
          </w:p>
        </w:tc>
        <w:tc>
          <w:tcPr>
            <w:tcW w:w="1800" w:type="dxa"/>
          </w:tcPr>
          <w:p w14:paraId="51A1A048" w14:textId="77777777" w:rsidR="003A7756" w:rsidRDefault="004473B6">
            <w:pPr>
              <w:jc w:val="right"/>
            </w:pPr>
            <w:r>
              <w:rPr>
                <w:sz w:val="20"/>
              </w:rPr>
              <w:t>900</w:t>
            </w:r>
          </w:p>
        </w:tc>
      </w:tr>
      <w:tr w:rsidR="003A7756" w14:paraId="6FB201F2" w14:textId="77777777">
        <w:tc>
          <w:tcPr>
            <w:tcW w:w="3600" w:type="dxa"/>
          </w:tcPr>
          <w:p w14:paraId="41AB4C2B" w14:textId="77777777" w:rsidR="003A7756" w:rsidRDefault="004473B6">
            <w:r>
              <w:rPr>
                <w:sz w:val="20"/>
              </w:rPr>
              <w:t xml:space="preserve">Protect in Fee w/o State PILT </w:t>
            </w:r>
            <w:r>
              <w:rPr>
                <w:sz w:val="20"/>
              </w:rPr>
              <w:t>Liability</w:t>
            </w:r>
          </w:p>
        </w:tc>
        <w:tc>
          <w:tcPr>
            <w:tcW w:w="1440" w:type="dxa"/>
          </w:tcPr>
          <w:p w14:paraId="6395EAE8" w14:textId="77777777" w:rsidR="003A7756" w:rsidRDefault="004473B6">
            <w:pPr>
              <w:jc w:val="right"/>
            </w:pPr>
            <w:r>
              <w:rPr>
                <w:sz w:val="20"/>
              </w:rPr>
              <w:t>0</w:t>
            </w:r>
          </w:p>
        </w:tc>
        <w:tc>
          <w:tcPr>
            <w:tcW w:w="1440" w:type="dxa"/>
          </w:tcPr>
          <w:p w14:paraId="0961A598" w14:textId="77777777" w:rsidR="003A7756" w:rsidRDefault="004473B6">
            <w:pPr>
              <w:jc w:val="right"/>
            </w:pPr>
            <w:r>
              <w:rPr>
                <w:sz w:val="20"/>
              </w:rPr>
              <w:t>-</w:t>
            </w:r>
          </w:p>
        </w:tc>
        <w:tc>
          <w:tcPr>
            <w:tcW w:w="1440" w:type="dxa"/>
          </w:tcPr>
          <w:p w14:paraId="021A6D7F" w14:textId="77777777" w:rsidR="003A7756" w:rsidRDefault="004473B6">
            <w:pPr>
              <w:jc w:val="right"/>
            </w:pPr>
            <w:r>
              <w:rPr>
                <w:sz w:val="20"/>
              </w:rPr>
              <w:t>0</w:t>
            </w:r>
          </w:p>
        </w:tc>
        <w:tc>
          <w:tcPr>
            <w:tcW w:w="1440" w:type="dxa"/>
          </w:tcPr>
          <w:p w14:paraId="4AE75A3B" w14:textId="77777777" w:rsidR="003A7756" w:rsidRDefault="004473B6">
            <w:pPr>
              <w:jc w:val="right"/>
            </w:pPr>
            <w:r>
              <w:rPr>
                <w:sz w:val="20"/>
              </w:rPr>
              <w:t>0</w:t>
            </w:r>
          </w:p>
        </w:tc>
        <w:tc>
          <w:tcPr>
            <w:tcW w:w="1800" w:type="dxa"/>
          </w:tcPr>
          <w:p w14:paraId="287D7303" w14:textId="77777777" w:rsidR="003A7756" w:rsidRDefault="004473B6">
            <w:pPr>
              <w:jc w:val="right"/>
            </w:pPr>
            <w:r>
              <w:rPr>
                <w:sz w:val="20"/>
              </w:rPr>
              <w:t>0</w:t>
            </w:r>
          </w:p>
        </w:tc>
      </w:tr>
      <w:tr w:rsidR="003A7756" w14:paraId="3ECCAA33" w14:textId="77777777">
        <w:tc>
          <w:tcPr>
            <w:tcW w:w="3600" w:type="dxa"/>
          </w:tcPr>
          <w:p w14:paraId="1B01822C" w14:textId="77777777" w:rsidR="003A7756" w:rsidRDefault="004473B6">
            <w:r>
              <w:rPr>
                <w:sz w:val="20"/>
              </w:rPr>
              <w:t>Protect in Easement</w:t>
            </w:r>
          </w:p>
        </w:tc>
        <w:tc>
          <w:tcPr>
            <w:tcW w:w="1440" w:type="dxa"/>
          </w:tcPr>
          <w:p w14:paraId="23EBA322" w14:textId="77777777" w:rsidR="003A7756" w:rsidRDefault="004473B6">
            <w:pPr>
              <w:jc w:val="right"/>
            </w:pPr>
            <w:r>
              <w:rPr>
                <w:sz w:val="20"/>
              </w:rPr>
              <w:t>0</w:t>
            </w:r>
          </w:p>
        </w:tc>
        <w:tc>
          <w:tcPr>
            <w:tcW w:w="1440" w:type="dxa"/>
          </w:tcPr>
          <w:p w14:paraId="21DE1E54" w14:textId="77777777" w:rsidR="003A7756" w:rsidRDefault="004473B6">
            <w:pPr>
              <w:jc w:val="right"/>
            </w:pPr>
            <w:r>
              <w:rPr>
                <w:sz w:val="20"/>
              </w:rPr>
              <w:t>0</w:t>
            </w:r>
          </w:p>
        </w:tc>
        <w:tc>
          <w:tcPr>
            <w:tcW w:w="1440" w:type="dxa"/>
          </w:tcPr>
          <w:p w14:paraId="613E4139" w14:textId="77777777" w:rsidR="003A7756" w:rsidRDefault="004473B6">
            <w:pPr>
              <w:jc w:val="right"/>
            </w:pPr>
            <w:r>
              <w:rPr>
                <w:sz w:val="20"/>
              </w:rPr>
              <w:t>0</w:t>
            </w:r>
          </w:p>
        </w:tc>
        <w:tc>
          <w:tcPr>
            <w:tcW w:w="1440" w:type="dxa"/>
          </w:tcPr>
          <w:p w14:paraId="2C591734" w14:textId="77777777" w:rsidR="003A7756" w:rsidRDefault="004473B6">
            <w:pPr>
              <w:jc w:val="right"/>
            </w:pPr>
            <w:r>
              <w:rPr>
                <w:sz w:val="20"/>
              </w:rPr>
              <w:t>0</w:t>
            </w:r>
          </w:p>
        </w:tc>
        <w:tc>
          <w:tcPr>
            <w:tcW w:w="1800" w:type="dxa"/>
          </w:tcPr>
          <w:p w14:paraId="70DBE427" w14:textId="77777777" w:rsidR="003A7756" w:rsidRDefault="004473B6">
            <w:pPr>
              <w:jc w:val="right"/>
            </w:pPr>
            <w:r>
              <w:rPr>
                <w:sz w:val="20"/>
              </w:rPr>
              <w:t>0</w:t>
            </w:r>
          </w:p>
        </w:tc>
      </w:tr>
      <w:tr w:rsidR="003A7756" w14:paraId="05CE8BE4" w14:textId="77777777">
        <w:tc>
          <w:tcPr>
            <w:tcW w:w="3600" w:type="dxa"/>
          </w:tcPr>
          <w:p w14:paraId="4CAA2E15" w14:textId="77777777" w:rsidR="003A7756" w:rsidRDefault="004473B6">
            <w:r>
              <w:rPr>
                <w:sz w:val="20"/>
              </w:rPr>
              <w:t>Enhance</w:t>
            </w:r>
          </w:p>
        </w:tc>
        <w:tc>
          <w:tcPr>
            <w:tcW w:w="1440" w:type="dxa"/>
          </w:tcPr>
          <w:p w14:paraId="37B6C760" w14:textId="77777777" w:rsidR="003A7756" w:rsidRDefault="004473B6">
            <w:pPr>
              <w:jc w:val="right"/>
            </w:pPr>
            <w:r>
              <w:rPr>
                <w:sz w:val="20"/>
              </w:rPr>
              <w:t>0</w:t>
            </w:r>
          </w:p>
        </w:tc>
        <w:tc>
          <w:tcPr>
            <w:tcW w:w="1440" w:type="dxa"/>
          </w:tcPr>
          <w:p w14:paraId="7A0B8F5A" w14:textId="77777777" w:rsidR="003A7756" w:rsidRDefault="004473B6">
            <w:pPr>
              <w:jc w:val="right"/>
            </w:pPr>
            <w:r>
              <w:rPr>
                <w:sz w:val="20"/>
              </w:rPr>
              <w:t>0</w:t>
            </w:r>
          </w:p>
        </w:tc>
        <w:tc>
          <w:tcPr>
            <w:tcW w:w="1440" w:type="dxa"/>
          </w:tcPr>
          <w:p w14:paraId="28877BF6" w14:textId="77777777" w:rsidR="003A7756" w:rsidRDefault="004473B6">
            <w:pPr>
              <w:jc w:val="right"/>
            </w:pPr>
            <w:r>
              <w:rPr>
                <w:sz w:val="20"/>
              </w:rPr>
              <w:t>0</w:t>
            </w:r>
          </w:p>
        </w:tc>
        <w:tc>
          <w:tcPr>
            <w:tcW w:w="1440" w:type="dxa"/>
          </w:tcPr>
          <w:p w14:paraId="70AB6767" w14:textId="77777777" w:rsidR="003A7756" w:rsidRDefault="004473B6">
            <w:pPr>
              <w:jc w:val="right"/>
            </w:pPr>
            <w:r>
              <w:rPr>
                <w:sz w:val="20"/>
              </w:rPr>
              <w:t>0</w:t>
            </w:r>
          </w:p>
        </w:tc>
        <w:tc>
          <w:tcPr>
            <w:tcW w:w="1800" w:type="dxa"/>
          </w:tcPr>
          <w:p w14:paraId="7AAACEDA" w14:textId="77777777" w:rsidR="003A7756" w:rsidRDefault="004473B6">
            <w:pPr>
              <w:jc w:val="right"/>
            </w:pPr>
            <w:r>
              <w:rPr>
                <w:sz w:val="20"/>
              </w:rPr>
              <w:t>0</w:t>
            </w:r>
          </w:p>
        </w:tc>
      </w:tr>
      <w:tr w:rsidR="003A7756" w14:paraId="1E76962A" w14:textId="77777777">
        <w:tc>
          <w:tcPr>
            <w:tcW w:w="3600" w:type="dxa"/>
            <w:shd w:val="clear" w:color="auto" w:fill="EEEEEE"/>
          </w:tcPr>
          <w:p w14:paraId="5FD965B2" w14:textId="77777777" w:rsidR="003A7756" w:rsidRDefault="004473B6">
            <w:r>
              <w:rPr>
                <w:b/>
                <w:color w:val="000000"/>
                <w:sz w:val="20"/>
              </w:rPr>
              <w:t>Total</w:t>
            </w:r>
          </w:p>
        </w:tc>
        <w:tc>
          <w:tcPr>
            <w:tcW w:w="1440" w:type="dxa"/>
            <w:shd w:val="clear" w:color="auto" w:fill="EEEEEE"/>
          </w:tcPr>
          <w:p w14:paraId="321F3C86" w14:textId="77777777" w:rsidR="003A7756" w:rsidRDefault="004473B6">
            <w:pPr>
              <w:jc w:val="right"/>
            </w:pPr>
            <w:r>
              <w:rPr>
                <w:b/>
                <w:color w:val="000000"/>
                <w:sz w:val="20"/>
              </w:rPr>
              <w:t>0</w:t>
            </w:r>
          </w:p>
        </w:tc>
        <w:tc>
          <w:tcPr>
            <w:tcW w:w="1440" w:type="dxa"/>
            <w:shd w:val="clear" w:color="auto" w:fill="EEEEEE"/>
          </w:tcPr>
          <w:p w14:paraId="7361B8DE" w14:textId="77777777" w:rsidR="003A7756" w:rsidRDefault="004473B6">
            <w:pPr>
              <w:jc w:val="right"/>
            </w:pPr>
            <w:r>
              <w:rPr>
                <w:b/>
                <w:color w:val="000000"/>
                <w:sz w:val="20"/>
              </w:rPr>
              <w:t>900</w:t>
            </w:r>
          </w:p>
        </w:tc>
        <w:tc>
          <w:tcPr>
            <w:tcW w:w="1440" w:type="dxa"/>
            <w:shd w:val="clear" w:color="auto" w:fill="EEEEEE"/>
          </w:tcPr>
          <w:p w14:paraId="06FE14D6" w14:textId="77777777" w:rsidR="003A7756" w:rsidRDefault="004473B6">
            <w:pPr>
              <w:jc w:val="right"/>
            </w:pPr>
            <w:r>
              <w:rPr>
                <w:b/>
                <w:color w:val="000000"/>
                <w:sz w:val="20"/>
              </w:rPr>
              <w:t>0</w:t>
            </w:r>
          </w:p>
        </w:tc>
        <w:tc>
          <w:tcPr>
            <w:tcW w:w="1440" w:type="dxa"/>
            <w:shd w:val="clear" w:color="auto" w:fill="EEEEEE"/>
          </w:tcPr>
          <w:p w14:paraId="5C7216B4" w14:textId="77777777" w:rsidR="003A7756" w:rsidRDefault="004473B6">
            <w:pPr>
              <w:jc w:val="right"/>
            </w:pPr>
            <w:r>
              <w:rPr>
                <w:b/>
                <w:color w:val="000000"/>
                <w:sz w:val="20"/>
              </w:rPr>
              <w:t>0</w:t>
            </w:r>
          </w:p>
        </w:tc>
        <w:tc>
          <w:tcPr>
            <w:tcW w:w="1800" w:type="dxa"/>
            <w:shd w:val="clear" w:color="auto" w:fill="EEEEEE"/>
          </w:tcPr>
          <w:p w14:paraId="1FDDE3BD" w14:textId="77777777" w:rsidR="003A7756" w:rsidRDefault="004473B6">
            <w:pPr>
              <w:jc w:val="right"/>
            </w:pPr>
            <w:r>
              <w:rPr>
                <w:b/>
                <w:color w:val="000000"/>
                <w:sz w:val="20"/>
              </w:rPr>
              <w:t>900</w:t>
            </w:r>
          </w:p>
        </w:tc>
      </w:tr>
    </w:tbl>
    <w:p w14:paraId="466B8E31" w14:textId="77777777" w:rsidR="003A7756" w:rsidRDefault="004473B6">
      <w:pPr>
        <w:pStyle w:val="Heading3"/>
        <w:spacing w:before="60" w:after="80"/>
      </w:pPr>
      <w:r>
        <w:rPr>
          <w:color w:val="254885"/>
          <w:sz w:val="26"/>
        </w:rPr>
        <w:t>Restoration/Enhancement Acres of OHF Acquired Lands (Table 1a.1)</w:t>
      </w:r>
    </w:p>
    <w:tbl>
      <w:tblPr>
        <w:tblStyle w:val="TableGrid"/>
        <w:tblW w:w="0" w:type="auto"/>
        <w:tblLook w:val="04A0" w:firstRow="1" w:lastRow="0" w:firstColumn="1" w:lastColumn="0" w:noHBand="0" w:noVBand="1"/>
      </w:tblPr>
      <w:tblGrid>
        <w:gridCol w:w="2423"/>
        <w:gridCol w:w="1350"/>
        <w:gridCol w:w="2007"/>
        <w:gridCol w:w="823"/>
        <w:gridCol w:w="1357"/>
        <w:gridCol w:w="2007"/>
        <w:gridCol w:w="823"/>
      </w:tblGrid>
      <w:tr w:rsidR="003A7756" w14:paraId="25126772" w14:textId="77777777">
        <w:trPr>
          <w:tblHeader/>
        </w:trPr>
        <w:tc>
          <w:tcPr>
            <w:tcW w:w="2880" w:type="dxa"/>
            <w:shd w:val="clear" w:color="auto" w:fill="AFC4E9"/>
          </w:tcPr>
          <w:p w14:paraId="273ACBD6" w14:textId="77777777" w:rsidR="003A7756" w:rsidRDefault="003A7756"/>
        </w:tc>
        <w:tc>
          <w:tcPr>
            <w:tcW w:w="1440" w:type="dxa"/>
            <w:shd w:val="clear" w:color="auto" w:fill="AFC4E9"/>
          </w:tcPr>
          <w:p w14:paraId="15AAA903" w14:textId="77777777" w:rsidR="003A7756" w:rsidRDefault="004473B6">
            <w:r>
              <w:rPr>
                <w:b/>
                <w:color w:val="000000"/>
                <w:sz w:val="20"/>
              </w:rPr>
              <w:t>RESTORE</w:t>
            </w:r>
          </w:p>
        </w:tc>
        <w:tc>
          <w:tcPr>
            <w:tcW w:w="2160" w:type="dxa"/>
            <w:shd w:val="clear" w:color="auto" w:fill="AFC4E9"/>
          </w:tcPr>
          <w:p w14:paraId="4F228A84" w14:textId="77777777" w:rsidR="003A7756" w:rsidRDefault="003A7756"/>
        </w:tc>
        <w:tc>
          <w:tcPr>
            <w:tcW w:w="864" w:type="dxa"/>
            <w:shd w:val="clear" w:color="auto" w:fill="AFC4E9"/>
          </w:tcPr>
          <w:p w14:paraId="7B28CD28" w14:textId="77777777" w:rsidR="003A7756" w:rsidRDefault="004473B6">
            <w:r>
              <w:rPr>
                <w:b/>
                <w:color w:val="000000"/>
                <w:sz w:val="20"/>
              </w:rPr>
              <w:t>Total</w:t>
            </w:r>
          </w:p>
        </w:tc>
        <w:tc>
          <w:tcPr>
            <w:tcW w:w="1440" w:type="dxa"/>
            <w:shd w:val="clear" w:color="auto" w:fill="AFC4E9"/>
          </w:tcPr>
          <w:p w14:paraId="67536440" w14:textId="77777777" w:rsidR="003A7756" w:rsidRDefault="004473B6">
            <w:r>
              <w:rPr>
                <w:b/>
                <w:color w:val="000000"/>
                <w:sz w:val="20"/>
              </w:rPr>
              <w:t>ENHANCE</w:t>
            </w:r>
          </w:p>
        </w:tc>
        <w:tc>
          <w:tcPr>
            <w:tcW w:w="2160" w:type="dxa"/>
            <w:shd w:val="clear" w:color="auto" w:fill="AFC4E9"/>
          </w:tcPr>
          <w:p w14:paraId="0539DAAC" w14:textId="77777777" w:rsidR="003A7756" w:rsidRDefault="003A7756"/>
        </w:tc>
        <w:tc>
          <w:tcPr>
            <w:tcW w:w="864" w:type="dxa"/>
            <w:shd w:val="clear" w:color="auto" w:fill="AFC4E9"/>
          </w:tcPr>
          <w:p w14:paraId="1786AFC9" w14:textId="77777777" w:rsidR="003A7756" w:rsidRDefault="004473B6">
            <w:r>
              <w:rPr>
                <w:b/>
                <w:color w:val="000000"/>
                <w:sz w:val="20"/>
              </w:rPr>
              <w:t>Total</w:t>
            </w:r>
          </w:p>
        </w:tc>
      </w:tr>
      <w:tr w:rsidR="003A7756" w14:paraId="7517C6C6" w14:textId="77777777">
        <w:trPr>
          <w:tblHeader/>
        </w:trPr>
        <w:tc>
          <w:tcPr>
            <w:tcW w:w="2880" w:type="dxa"/>
            <w:shd w:val="clear" w:color="auto" w:fill="AFC4E9"/>
          </w:tcPr>
          <w:p w14:paraId="4E174772" w14:textId="77777777" w:rsidR="003A7756" w:rsidRDefault="003A7756"/>
        </w:tc>
        <w:tc>
          <w:tcPr>
            <w:tcW w:w="1440" w:type="dxa"/>
            <w:shd w:val="clear" w:color="auto" w:fill="AFC4E9"/>
          </w:tcPr>
          <w:p w14:paraId="6E1CC1BE" w14:textId="77777777" w:rsidR="003A7756" w:rsidRDefault="004473B6">
            <w:pPr>
              <w:jc w:val="right"/>
            </w:pPr>
            <w:r>
              <w:rPr>
                <w:b/>
                <w:color w:val="000000"/>
                <w:sz w:val="20"/>
              </w:rPr>
              <w:t>Lands acquired in this proposal</w:t>
            </w:r>
          </w:p>
        </w:tc>
        <w:tc>
          <w:tcPr>
            <w:tcW w:w="2160" w:type="dxa"/>
            <w:shd w:val="clear" w:color="auto" w:fill="AFC4E9"/>
          </w:tcPr>
          <w:p w14:paraId="6041945A" w14:textId="77777777" w:rsidR="003A7756" w:rsidRDefault="004473B6">
            <w:pPr>
              <w:jc w:val="right"/>
            </w:pPr>
            <w:r>
              <w:rPr>
                <w:b/>
                <w:color w:val="000000"/>
                <w:sz w:val="20"/>
              </w:rPr>
              <w:t xml:space="preserve">Lands acquired with </w:t>
            </w:r>
            <w:r>
              <w:rPr>
                <w:b/>
                <w:color w:val="000000"/>
                <w:sz w:val="20"/>
              </w:rPr>
              <w:t>previous OHF approprations (&lt;5yrs old)</w:t>
            </w:r>
          </w:p>
        </w:tc>
        <w:tc>
          <w:tcPr>
            <w:tcW w:w="864" w:type="dxa"/>
            <w:shd w:val="clear" w:color="auto" w:fill="AFC4E9"/>
          </w:tcPr>
          <w:p w14:paraId="4EE52420" w14:textId="77777777" w:rsidR="003A7756" w:rsidRDefault="003A7756">
            <w:pPr>
              <w:jc w:val="right"/>
            </w:pPr>
          </w:p>
        </w:tc>
        <w:tc>
          <w:tcPr>
            <w:tcW w:w="1440" w:type="dxa"/>
            <w:shd w:val="clear" w:color="auto" w:fill="AFC4E9"/>
          </w:tcPr>
          <w:p w14:paraId="47A7BAE3" w14:textId="77777777" w:rsidR="003A7756" w:rsidRDefault="004473B6">
            <w:pPr>
              <w:jc w:val="right"/>
            </w:pPr>
            <w:r>
              <w:rPr>
                <w:b/>
                <w:color w:val="000000"/>
                <w:sz w:val="20"/>
              </w:rPr>
              <w:t>Lands acquired in this proposal</w:t>
            </w:r>
          </w:p>
        </w:tc>
        <w:tc>
          <w:tcPr>
            <w:tcW w:w="2160" w:type="dxa"/>
            <w:shd w:val="clear" w:color="auto" w:fill="AFC4E9"/>
          </w:tcPr>
          <w:p w14:paraId="08B97973" w14:textId="77777777" w:rsidR="003A7756" w:rsidRDefault="004473B6">
            <w:pPr>
              <w:jc w:val="right"/>
            </w:pPr>
            <w:r>
              <w:rPr>
                <w:b/>
                <w:color w:val="000000"/>
                <w:sz w:val="20"/>
              </w:rPr>
              <w:t>Lands acquired with previous OHF approprations (&lt;5yrs old)</w:t>
            </w:r>
          </w:p>
        </w:tc>
        <w:tc>
          <w:tcPr>
            <w:tcW w:w="864" w:type="dxa"/>
            <w:shd w:val="clear" w:color="auto" w:fill="AFC4E9"/>
          </w:tcPr>
          <w:p w14:paraId="4E74E23B" w14:textId="77777777" w:rsidR="003A7756" w:rsidRDefault="003A7756">
            <w:pPr>
              <w:jc w:val="right"/>
            </w:pPr>
          </w:p>
        </w:tc>
      </w:tr>
      <w:tr w:rsidR="003A7756" w14:paraId="0B3E4FE4" w14:textId="77777777">
        <w:tc>
          <w:tcPr>
            <w:tcW w:w="2880" w:type="dxa"/>
          </w:tcPr>
          <w:p w14:paraId="2C3195DD" w14:textId="77777777" w:rsidR="003A7756" w:rsidRDefault="004473B6">
            <w:r>
              <w:rPr>
                <w:sz w:val="20"/>
              </w:rPr>
              <w:t>Protect in Fee with State PILT Liability</w:t>
            </w:r>
          </w:p>
        </w:tc>
        <w:tc>
          <w:tcPr>
            <w:tcW w:w="1440" w:type="dxa"/>
          </w:tcPr>
          <w:p w14:paraId="054F038C" w14:textId="77777777" w:rsidR="003A7756" w:rsidRDefault="004473B6">
            <w:pPr>
              <w:jc w:val="right"/>
            </w:pPr>
            <w:r>
              <w:rPr>
                <w:sz w:val="20"/>
              </w:rPr>
              <w:t>900</w:t>
            </w:r>
          </w:p>
        </w:tc>
        <w:tc>
          <w:tcPr>
            <w:tcW w:w="2160" w:type="dxa"/>
          </w:tcPr>
          <w:p w14:paraId="4347D78B" w14:textId="77777777" w:rsidR="003A7756" w:rsidRDefault="004473B6">
            <w:pPr>
              <w:jc w:val="right"/>
            </w:pPr>
            <w:r>
              <w:rPr>
                <w:sz w:val="20"/>
              </w:rPr>
              <w:t>-</w:t>
            </w:r>
          </w:p>
        </w:tc>
        <w:tc>
          <w:tcPr>
            <w:tcW w:w="864" w:type="dxa"/>
          </w:tcPr>
          <w:p w14:paraId="3624C67D" w14:textId="77777777" w:rsidR="003A7756" w:rsidRDefault="004473B6">
            <w:pPr>
              <w:jc w:val="right"/>
            </w:pPr>
            <w:r>
              <w:rPr>
                <w:sz w:val="20"/>
              </w:rPr>
              <w:t>900</w:t>
            </w:r>
          </w:p>
        </w:tc>
        <w:tc>
          <w:tcPr>
            <w:tcW w:w="1440" w:type="dxa"/>
          </w:tcPr>
          <w:p w14:paraId="3BDF7ED4" w14:textId="77777777" w:rsidR="003A7756" w:rsidRDefault="004473B6">
            <w:pPr>
              <w:jc w:val="right"/>
            </w:pPr>
            <w:r>
              <w:rPr>
                <w:sz w:val="20"/>
              </w:rPr>
              <w:t>900</w:t>
            </w:r>
          </w:p>
        </w:tc>
        <w:tc>
          <w:tcPr>
            <w:tcW w:w="2160" w:type="dxa"/>
          </w:tcPr>
          <w:p w14:paraId="0811678E" w14:textId="77777777" w:rsidR="003A7756" w:rsidRDefault="004473B6">
            <w:pPr>
              <w:jc w:val="right"/>
            </w:pPr>
            <w:r>
              <w:rPr>
                <w:sz w:val="20"/>
              </w:rPr>
              <w:t>-</w:t>
            </w:r>
          </w:p>
        </w:tc>
        <w:tc>
          <w:tcPr>
            <w:tcW w:w="864" w:type="dxa"/>
          </w:tcPr>
          <w:p w14:paraId="1EBE7294" w14:textId="77777777" w:rsidR="003A7756" w:rsidRDefault="004473B6">
            <w:pPr>
              <w:jc w:val="right"/>
            </w:pPr>
            <w:r>
              <w:rPr>
                <w:sz w:val="20"/>
              </w:rPr>
              <w:t>900</w:t>
            </w:r>
          </w:p>
        </w:tc>
      </w:tr>
      <w:tr w:rsidR="003A7756" w14:paraId="6FC0F131" w14:textId="77777777">
        <w:tc>
          <w:tcPr>
            <w:tcW w:w="2880" w:type="dxa"/>
          </w:tcPr>
          <w:p w14:paraId="708B932D" w14:textId="77777777" w:rsidR="003A7756" w:rsidRDefault="004473B6">
            <w:r>
              <w:rPr>
                <w:sz w:val="20"/>
              </w:rPr>
              <w:t>Protect in Fee w/o State PILT Liability</w:t>
            </w:r>
          </w:p>
        </w:tc>
        <w:tc>
          <w:tcPr>
            <w:tcW w:w="1440" w:type="dxa"/>
          </w:tcPr>
          <w:p w14:paraId="359A0BC7" w14:textId="77777777" w:rsidR="003A7756" w:rsidRDefault="004473B6">
            <w:pPr>
              <w:jc w:val="right"/>
            </w:pPr>
            <w:r>
              <w:rPr>
                <w:sz w:val="20"/>
              </w:rPr>
              <w:t>-</w:t>
            </w:r>
          </w:p>
        </w:tc>
        <w:tc>
          <w:tcPr>
            <w:tcW w:w="2160" w:type="dxa"/>
          </w:tcPr>
          <w:p w14:paraId="71C29074" w14:textId="77777777" w:rsidR="003A7756" w:rsidRDefault="004473B6">
            <w:pPr>
              <w:jc w:val="right"/>
            </w:pPr>
            <w:r>
              <w:rPr>
                <w:sz w:val="20"/>
              </w:rPr>
              <w:t>-</w:t>
            </w:r>
          </w:p>
        </w:tc>
        <w:tc>
          <w:tcPr>
            <w:tcW w:w="864" w:type="dxa"/>
          </w:tcPr>
          <w:p w14:paraId="502CB710" w14:textId="77777777" w:rsidR="003A7756" w:rsidRDefault="004473B6">
            <w:pPr>
              <w:jc w:val="right"/>
            </w:pPr>
            <w:r>
              <w:rPr>
                <w:sz w:val="20"/>
              </w:rPr>
              <w:t>-</w:t>
            </w:r>
          </w:p>
        </w:tc>
        <w:tc>
          <w:tcPr>
            <w:tcW w:w="1440" w:type="dxa"/>
          </w:tcPr>
          <w:p w14:paraId="5E77C3A4" w14:textId="77777777" w:rsidR="003A7756" w:rsidRDefault="004473B6">
            <w:pPr>
              <w:jc w:val="right"/>
            </w:pPr>
            <w:r>
              <w:rPr>
                <w:sz w:val="20"/>
              </w:rPr>
              <w:t>-</w:t>
            </w:r>
          </w:p>
        </w:tc>
        <w:tc>
          <w:tcPr>
            <w:tcW w:w="2160" w:type="dxa"/>
          </w:tcPr>
          <w:p w14:paraId="33995AD2" w14:textId="77777777" w:rsidR="003A7756" w:rsidRDefault="004473B6">
            <w:pPr>
              <w:jc w:val="right"/>
            </w:pPr>
            <w:r>
              <w:rPr>
                <w:sz w:val="20"/>
              </w:rPr>
              <w:t>-</w:t>
            </w:r>
          </w:p>
        </w:tc>
        <w:tc>
          <w:tcPr>
            <w:tcW w:w="864" w:type="dxa"/>
          </w:tcPr>
          <w:p w14:paraId="1D3E07E0" w14:textId="77777777" w:rsidR="003A7756" w:rsidRDefault="004473B6">
            <w:pPr>
              <w:jc w:val="right"/>
            </w:pPr>
            <w:r>
              <w:rPr>
                <w:sz w:val="20"/>
              </w:rPr>
              <w:t>-</w:t>
            </w:r>
          </w:p>
        </w:tc>
      </w:tr>
      <w:tr w:rsidR="003A7756" w14:paraId="73959FA7" w14:textId="77777777">
        <w:tc>
          <w:tcPr>
            <w:tcW w:w="2880" w:type="dxa"/>
          </w:tcPr>
          <w:p w14:paraId="57F1D651" w14:textId="77777777" w:rsidR="003A7756" w:rsidRDefault="004473B6">
            <w:r>
              <w:rPr>
                <w:sz w:val="20"/>
              </w:rPr>
              <w:t>Protect in Easement</w:t>
            </w:r>
          </w:p>
        </w:tc>
        <w:tc>
          <w:tcPr>
            <w:tcW w:w="1440" w:type="dxa"/>
          </w:tcPr>
          <w:p w14:paraId="73B7C275" w14:textId="77777777" w:rsidR="003A7756" w:rsidRDefault="004473B6">
            <w:pPr>
              <w:jc w:val="right"/>
            </w:pPr>
            <w:r>
              <w:rPr>
                <w:sz w:val="20"/>
              </w:rPr>
              <w:t>-</w:t>
            </w:r>
          </w:p>
        </w:tc>
        <w:tc>
          <w:tcPr>
            <w:tcW w:w="2160" w:type="dxa"/>
          </w:tcPr>
          <w:p w14:paraId="6BABE4F5" w14:textId="77777777" w:rsidR="003A7756" w:rsidRDefault="004473B6">
            <w:pPr>
              <w:jc w:val="right"/>
            </w:pPr>
            <w:r>
              <w:rPr>
                <w:sz w:val="20"/>
              </w:rPr>
              <w:t>-</w:t>
            </w:r>
          </w:p>
        </w:tc>
        <w:tc>
          <w:tcPr>
            <w:tcW w:w="864" w:type="dxa"/>
          </w:tcPr>
          <w:p w14:paraId="3C7B7EEB" w14:textId="77777777" w:rsidR="003A7756" w:rsidRDefault="004473B6">
            <w:pPr>
              <w:jc w:val="right"/>
            </w:pPr>
            <w:r>
              <w:rPr>
                <w:sz w:val="20"/>
              </w:rPr>
              <w:t>-</w:t>
            </w:r>
          </w:p>
        </w:tc>
        <w:tc>
          <w:tcPr>
            <w:tcW w:w="1440" w:type="dxa"/>
          </w:tcPr>
          <w:p w14:paraId="68C0D735" w14:textId="77777777" w:rsidR="003A7756" w:rsidRDefault="004473B6">
            <w:pPr>
              <w:jc w:val="right"/>
            </w:pPr>
            <w:r>
              <w:rPr>
                <w:sz w:val="20"/>
              </w:rPr>
              <w:t>-</w:t>
            </w:r>
          </w:p>
        </w:tc>
        <w:tc>
          <w:tcPr>
            <w:tcW w:w="2160" w:type="dxa"/>
          </w:tcPr>
          <w:p w14:paraId="490D044A" w14:textId="77777777" w:rsidR="003A7756" w:rsidRDefault="004473B6">
            <w:pPr>
              <w:jc w:val="right"/>
            </w:pPr>
            <w:r>
              <w:rPr>
                <w:sz w:val="20"/>
              </w:rPr>
              <w:t>-</w:t>
            </w:r>
          </w:p>
        </w:tc>
        <w:tc>
          <w:tcPr>
            <w:tcW w:w="864" w:type="dxa"/>
          </w:tcPr>
          <w:p w14:paraId="136A6446" w14:textId="77777777" w:rsidR="003A7756" w:rsidRDefault="004473B6">
            <w:pPr>
              <w:jc w:val="right"/>
            </w:pPr>
            <w:r>
              <w:rPr>
                <w:sz w:val="20"/>
              </w:rPr>
              <w:t>-</w:t>
            </w:r>
          </w:p>
        </w:tc>
      </w:tr>
      <w:tr w:rsidR="003A7756" w14:paraId="190E4F41" w14:textId="77777777">
        <w:tc>
          <w:tcPr>
            <w:tcW w:w="2880" w:type="dxa"/>
            <w:shd w:val="clear" w:color="auto" w:fill="EEEEEE"/>
          </w:tcPr>
          <w:p w14:paraId="4E1ABBC9" w14:textId="77777777" w:rsidR="003A7756" w:rsidRDefault="004473B6">
            <w:r>
              <w:rPr>
                <w:b/>
                <w:color w:val="000000"/>
                <w:sz w:val="20"/>
              </w:rPr>
              <w:t>Total</w:t>
            </w:r>
          </w:p>
        </w:tc>
        <w:tc>
          <w:tcPr>
            <w:tcW w:w="1440" w:type="dxa"/>
            <w:shd w:val="clear" w:color="auto" w:fill="EEEEEE"/>
          </w:tcPr>
          <w:p w14:paraId="72A2DA12" w14:textId="77777777" w:rsidR="003A7756" w:rsidRDefault="004473B6">
            <w:pPr>
              <w:jc w:val="right"/>
            </w:pPr>
            <w:r>
              <w:rPr>
                <w:b/>
                <w:color w:val="000000"/>
                <w:sz w:val="20"/>
              </w:rPr>
              <w:t>900</w:t>
            </w:r>
          </w:p>
        </w:tc>
        <w:tc>
          <w:tcPr>
            <w:tcW w:w="2160" w:type="dxa"/>
            <w:shd w:val="clear" w:color="auto" w:fill="EEEEEE"/>
          </w:tcPr>
          <w:p w14:paraId="6C94CC63" w14:textId="77777777" w:rsidR="003A7756" w:rsidRDefault="004473B6">
            <w:pPr>
              <w:jc w:val="right"/>
            </w:pPr>
            <w:r>
              <w:rPr>
                <w:b/>
                <w:color w:val="000000"/>
                <w:sz w:val="20"/>
              </w:rPr>
              <w:t>-</w:t>
            </w:r>
          </w:p>
        </w:tc>
        <w:tc>
          <w:tcPr>
            <w:tcW w:w="864" w:type="dxa"/>
            <w:shd w:val="clear" w:color="auto" w:fill="EEEEEE"/>
          </w:tcPr>
          <w:p w14:paraId="2371E8E1" w14:textId="77777777" w:rsidR="003A7756" w:rsidRDefault="004473B6">
            <w:pPr>
              <w:jc w:val="right"/>
            </w:pPr>
            <w:r>
              <w:rPr>
                <w:b/>
                <w:color w:val="000000"/>
                <w:sz w:val="20"/>
              </w:rPr>
              <w:t>900</w:t>
            </w:r>
          </w:p>
        </w:tc>
        <w:tc>
          <w:tcPr>
            <w:tcW w:w="1440" w:type="dxa"/>
            <w:shd w:val="clear" w:color="auto" w:fill="EEEEEE"/>
          </w:tcPr>
          <w:p w14:paraId="63FFBD67" w14:textId="77777777" w:rsidR="003A7756" w:rsidRDefault="004473B6">
            <w:pPr>
              <w:jc w:val="right"/>
            </w:pPr>
            <w:r>
              <w:rPr>
                <w:b/>
                <w:color w:val="000000"/>
                <w:sz w:val="20"/>
              </w:rPr>
              <w:t>900</w:t>
            </w:r>
          </w:p>
        </w:tc>
        <w:tc>
          <w:tcPr>
            <w:tcW w:w="2160" w:type="dxa"/>
            <w:shd w:val="clear" w:color="auto" w:fill="EEEEEE"/>
          </w:tcPr>
          <w:p w14:paraId="65120510" w14:textId="77777777" w:rsidR="003A7756" w:rsidRDefault="004473B6">
            <w:pPr>
              <w:jc w:val="right"/>
            </w:pPr>
            <w:r>
              <w:rPr>
                <w:b/>
                <w:color w:val="000000"/>
                <w:sz w:val="20"/>
              </w:rPr>
              <w:t>-</w:t>
            </w:r>
          </w:p>
        </w:tc>
        <w:tc>
          <w:tcPr>
            <w:tcW w:w="864" w:type="dxa"/>
            <w:shd w:val="clear" w:color="auto" w:fill="EEEEEE"/>
          </w:tcPr>
          <w:p w14:paraId="7F591F2F" w14:textId="77777777" w:rsidR="003A7756" w:rsidRDefault="004473B6">
            <w:pPr>
              <w:jc w:val="right"/>
            </w:pPr>
            <w:r>
              <w:rPr>
                <w:b/>
                <w:color w:val="000000"/>
                <w:sz w:val="20"/>
              </w:rPr>
              <w:t>900</w:t>
            </w:r>
          </w:p>
        </w:tc>
      </w:tr>
    </w:tbl>
    <w:p w14:paraId="550329C8" w14:textId="77777777" w:rsidR="003A7756" w:rsidRDefault="004473B6">
      <w:pPr>
        <w:pStyle w:val="Heading3"/>
        <w:spacing w:before="60" w:after="80"/>
      </w:pPr>
      <w:r>
        <w:rPr>
          <w:color w:val="254885"/>
          <w:sz w:val="26"/>
        </w:rPr>
        <w:t>Restoration/Enhancement Acres Breakdown of Existing Protected Lands (Table 1a.2)</w:t>
      </w:r>
    </w:p>
    <w:tbl>
      <w:tblPr>
        <w:tblStyle w:val="TableGrid"/>
        <w:tblW w:w="0" w:type="auto"/>
        <w:tblLook w:val="04A0" w:firstRow="1" w:lastRow="0" w:firstColumn="1" w:lastColumn="0" w:noHBand="0" w:noVBand="1"/>
      </w:tblPr>
      <w:tblGrid>
        <w:gridCol w:w="3608"/>
        <w:gridCol w:w="1762"/>
        <w:gridCol w:w="1828"/>
        <w:gridCol w:w="1764"/>
        <w:gridCol w:w="1828"/>
      </w:tblGrid>
      <w:tr w:rsidR="003A7756" w14:paraId="27DC9A83" w14:textId="77777777">
        <w:trPr>
          <w:tblHeader/>
        </w:trPr>
        <w:tc>
          <w:tcPr>
            <w:tcW w:w="3744" w:type="dxa"/>
            <w:shd w:val="clear" w:color="auto" w:fill="AFC4E9"/>
          </w:tcPr>
          <w:p w14:paraId="7566CE32" w14:textId="77777777" w:rsidR="003A7756" w:rsidRDefault="003A7756"/>
        </w:tc>
        <w:tc>
          <w:tcPr>
            <w:tcW w:w="1800" w:type="dxa"/>
            <w:shd w:val="clear" w:color="auto" w:fill="AFC4E9"/>
          </w:tcPr>
          <w:p w14:paraId="04014DA0" w14:textId="77777777" w:rsidR="003A7756" w:rsidRDefault="004473B6">
            <w:r>
              <w:rPr>
                <w:b/>
                <w:color w:val="000000"/>
                <w:sz w:val="20"/>
              </w:rPr>
              <w:t>RESTORE</w:t>
            </w:r>
          </w:p>
        </w:tc>
        <w:tc>
          <w:tcPr>
            <w:tcW w:w="1872" w:type="dxa"/>
            <w:shd w:val="clear" w:color="auto" w:fill="AFC4E9"/>
          </w:tcPr>
          <w:p w14:paraId="410BB789" w14:textId="77777777" w:rsidR="003A7756" w:rsidRDefault="003A7756"/>
        </w:tc>
        <w:tc>
          <w:tcPr>
            <w:tcW w:w="1800" w:type="dxa"/>
            <w:shd w:val="clear" w:color="auto" w:fill="AFC4E9"/>
          </w:tcPr>
          <w:p w14:paraId="798CD663" w14:textId="77777777" w:rsidR="003A7756" w:rsidRDefault="004473B6">
            <w:r>
              <w:rPr>
                <w:b/>
                <w:color w:val="000000"/>
                <w:sz w:val="20"/>
              </w:rPr>
              <w:t>ENHANCE</w:t>
            </w:r>
          </w:p>
        </w:tc>
        <w:tc>
          <w:tcPr>
            <w:tcW w:w="1872" w:type="dxa"/>
            <w:shd w:val="clear" w:color="auto" w:fill="AFC4E9"/>
          </w:tcPr>
          <w:p w14:paraId="2B098914" w14:textId="77777777" w:rsidR="003A7756" w:rsidRDefault="003A7756"/>
        </w:tc>
      </w:tr>
      <w:tr w:rsidR="003A7756" w14:paraId="64FA4156" w14:textId="77777777">
        <w:trPr>
          <w:tblHeader/>
        </w:trPr>
        <w:tc>
          <w:tcPr>
            <w:tcW w:w="3744" w:type="dxa"/>
            <w:shd w:val="clear" w:color="auto" w:fill="AFC4E9"/>
          </w:tcPr>
          <w:p w14:paraId="552049B0" w14:textId="77777777" w:rsidR="003A7756" w:rsidRDefault="003A7756"/>
        </w:tc>
        <w:tc>
          <w:tcPr>
            <w:tcW w:w="1800" w:type="dxa"/>
            <w:shd w:val="clear" w:color="auto" w:fill="AFC4E9"/>
          </w:tcPr>
          <w:p w14:paraId="52B7C452" w14:textId="77777777" w:rsidR="003A7756" w:rsidRDefault="004473B6">
            <w:pPr>
              <w:jc w:val="right"/>
            </w:pPr>
            <w:r>
              <w:rPr>
                <w:b/>
                <w:color w:val="000000"/>
                <w:sz w:val="20"/>
              </w:rPr>
              <w:t>Lands acquired with OHF</w:t>
            </w:r>
          </w:p>
        </w:tc>
        <w:tc>
          <w:tcPr>
            <w:tcW w:w="1872" w:type="dxa"/>
            <w:shd w:val="clear" w:color="auto" w:fill="AFC4E9"/>
          </w:tcPr>
          <w:p w14:paraId="6EF36064" w14:textId="77777777" w:rsidR="003A7756" w:rsidRDefault="004473B6">
            <w:pPr>
              <w:jc w:val="right"/>
            </w:pPr>
            <w:r>
              <w:rPr>
                <w:b/>
                <w:color w:val="000000"/>
                <w:sz w:val="20"/>
              </w:rPr>
              <w:t>Lands NOT acquired with OHF</w:t>
            </w:r>
          </w:p>
        </w:tc>
        <w:tc>
          <w:tcPr>
            <w:tcW w:w="1800" w:type="dxa"/>
            <w:shd w:val="clear" w:color="auto" w:fill="AFC4E9"/>
          </w:tcPr>
          <w:p w14:paraId="09C5DE08" w14:textId="77777777" w:rsidR="003A7756" w:rsidRDefault="004473B6">
            <w:pPr>
              <w:jc w:val="right"/>
            </w:pPr>
            <w:r>
              <w:rPr>
                <w:b/>
                <w:color w:val="000000"/>
                <w:sz w:val="20"/>
              </w:rPr>
              <w:t>Lands acquired with OHF</w:t>
            </w:r>
          </w:p>
        </w:tc>
        <w:tc>
          <w:tcPr>
            <w:tcW w:w="1872" w:type="dxa"/>
            <w:shd w:val="clear" w:color="auto" w:fill="AFC4E9"/>
          </w:tcPr>
          <w:p w14:paraId="06E39C92" w14:textId="77777777" w:rsidR="003A7756" w:rsidRDefault="004473B6">
            <w:pPr>
              <w:jc w:val="right"/>
            </w:pPr>
            <w:r>
              <w:rPr>
                <w:b/>
                <w:color w:val="000000"/>
                <w:sz w:val="20"/>
              </w:rPr>
              <w:t xml:space="preserve">Lands NOT </w:t>
            </w:r>
            <w:r>
              <w:rPr>
                <w:b/>
                <w:color w:val="000000"/>
                <w:sz w:val="20"/>
              </w:rPr>
              <w:t>acquired with OHF</w:t>
            </w:r>
          </w:p>
        </w:tc>
      </w:tr>
      <w:tr w:rsidR="003A7756" w14:paraId="5B26D6D5" w14:textId="77777777">
        <w:tc>
          <w:tcPr>
            <w:tcW w:w="3744" w:type="dxa"/>
          </w:tcPr>
          <w:p w14:paraId="6FA97833" w14:textId="77777777" w:rsidR="003A7756" w:rsidRDefault="004473B6">
            <w:r>
              <w:rPr>
                <w:sz w:val="20"/>
              </w:rPr>
              <w:t>DNR Lands (WMA, State Forests, etc)</w:t>
            </w:r>
          </w:p>
        </w:tc>
        <w:tc>
          <w:tcPr>
            <w:tcW w:w="1800" w:type="dxa"/>
          </w:tcPr>
          <w:p w14:paraId="53753550" w14:textId="77777777" w:rsidR="003A7756" w:rsidRDefault="004473B6">
            <w:pPr>
              <w:jc w:val="right"/>
            </w:pPr>
            <w:r>
              <w:rPr>
                <w:sz w:val="20"/>
              </w:rPr>
              <w:t>-</w:t>
            </w:r>
          </w:p>
        </w:tc>
        <w:tc>
          <w:tcPr>
            <w:tcW w:w="1872" w:type="dxa"/>
          </w:tcPr>
          <w:p w14:paraId="528B1068" w14:textId="77777777" w:rsidR="003A7756" w:rsidRDefault="004473B6">
            <w:pPr>
              <w:jc w:val="right"/>
            </w:pPr>
            <w:r>
              <w:rPr>
                <w:sz w:val="20"/>
              </w:rPr>
              <w:t>-</w:t>
            </w:r>
          </w:p>
        </w:tc>
        <w:tc>
          <w:tcPr>
            <w:tcW w:w="1800" w:type="dxa"/>
          </w:tcPr>
          <w:p w14:paraId="3C015786" w14:textId="77777777" w:rsidR="003A7756" w:rsidRDefault="004473B6">
            <w:pPr>
              <w:jc w:val="right"/>
            </w:pPr>
            <w:r>
              <w:rPr>
                <w:sz w:val="20"/>
              </w:rPr>
              <w:t>-</w:t>
            </w:r>
          </w:p>
        </w:tc>
        <w:tc>
          <w:tcPr>
            <w:tcW w:w="1872" w:type="dxa"/>
          </w:tcPr>
          <w:p w14:paraId="1A877F2E" w14:textId="77777777" w:rsidR="003A7756" w:rsidRDefault="004473B6">
            <w:pPr>
              <w:jc w:val="right"/>
            </w:pPr>
            <w:r>
              <w:rPr>
                <w:sz w:val="20"/>
              </w:rPr>
              <w:t>-</w:t>
            </w:r>
          </w:p>
        </w:tc>
      </w:tr>
      <w:tr w:rsidR="003A7756" w14:paraId="7A23E954" w14:textId="77777777">
        <w:tc>
          <w:tcPr>
            <w:tcW w:w="3744" w:type="dxa"/>
          </w:tcPr>
          <w:p w14:paraId="7C0CA262" w14:textId="77777777" w:rsidR="003A7756" w:rsidRDefault="004473B6">
            <w:r>
              <w:rPr>
                <w:sz w:val="20"/>
              </w:rPr>
              <w:t>Non-DNR Lands (city, state, federal, etc.)</w:t>
            </w:r>
          </w:p>
        </w:tc>
        <w:tc>
          <w:tcPr>
            <w:tcW w:w="1800" w:type="dxa"/>
          </w:tcPr>
          <w:p w14:paraId="0BBE9738" w14:textId="77777777" w:rsidR="003A7756" w:rsidRDefault="004473B6">
            <w:pPr>
              <w:jc w:val="right"/>
            </w:pPr>
            <w:r>
              <w:rPr>
                <w:sz w:val="20"/>
              </w:rPr>
              <w:t>-</w:t>
            </w:r>
          </w:p>
        </w:tc>
        <w:tc>
          <w:tcPr>
            <w:tcW w:w="1872" w:type="dxa"/>
          </w:tcPr>
          <w:p w14:paraId="29BBFE83" w14:textId="77777777" w:rsidR="003A7756" w:rsidRDefault="004473B6">
            <w:pPr>
              <w:jc w:val="right"/>
            </w:pPr>
            <w:r>
              <w:rPr>
                <w:sz w:val="20"/>
              </w:rPr>
              <w:t>-</w:t>
            </w:r>
          </w:p>
        </w:tc>
        <w:tc>
          <w:tcPr>
            <w:tcW w:w="1800" w:type="dxa"/>
          </w:tcPr>
          <w:p w14:paraId="2C1F9FCA" w14:textId="77777777" w:rsidR="003A7756" w:rsidRDefault="004473B6">
            <w:pPr>
              <w:jc w:val="right"/>
            </w:pPr>
            <w:r>
              <w:rPr>
                <w:sz w:val="20"/>
              </w:rPr>
              <w:t>-</w:t>
            </w:r>
          </w:p>
        </w:tc>
        <w:tc>
          <w:tcPr>
            <w:tcW w:w="1872" w:type="dxa"/>
          </w:tcPr>
          <w:p w14:paraId="5441C4B3" w14:textId="77777777" w:rsidR="003A7756" w:rsidRDefault="004473B6">
            <w:pPr>
              <w:jc w:val="right"/>
            </w:pPr>
            <w:r>
              <w:rPr>
                <w:sz w:val="20"/>
              </w:rPr>
              <w:t>-</w:t>
            </w:r>
          </w:p>
        </w:tc>
      </w:tr>
      <w:tr w:rsidR="003A7756" w14:paraId="599A7F1E" w14:textId="77777777">
        <w:tc>
          <w:tcPr>
            <w:tcW w:w="3744" w:type="dxa"/>
          </w:tcPr>
          <w:p w14:paraId="4EBB47B5" w14:textId="77777777" w:rsidR="003A7756" w:rsidRDefault="004473B6">
            <w:r>
              <w:rPr>
                <w:sz w:val="20"/>
              </w:rPr>
              <w:t>Easements</w:t>
            </w:r>
          </w:p>
        </w:tc>
        <w:tc>
          <w:tcPr>
            <w:tcW w:w="1800" w:type="dxa"/>
          </w:tcPr>
          <w:p w14:paraId="01BABEE7" w14:textId="77777777" w:rsidR="003A7756" w:rsidRDefault="004473B6">
            <w:pPr>
              <w:jc w:val="right"/>
            </w:pPr>
            <w:r>
              <w:rPr>
                <w:sz w:val="20"/>
              </w:rPr>
              <w:t>-</w:t>
            </w:r>
          </w:p>
        </w:tc>
        <w:tc>
          <w:tcPr>
            <w:tcW w:w="1872" w:type="dxa"/>
          </w:tcPr>
          <w:p w14:paraId="743A56B7" w14:textId="77777777" w:rsidR="003A7756" w:rsidRDefault="004473B6">
            <w:pPr>
              <w:jc w:val="right"/>
            </w:pPr>
            <w:r>
              <w:rPr>
                <w:sz w:val="20"/>
              </w:rPr>
              <w:t>-</w:t>
            </w:r>
          </w:p>
        </w:tc>
        <w:tc>
          <w:tcPr>
            <w:tcW w:w="1800" w:type="dxa"/>
          </w:tcPr>
          <w:p w14:paraId="7D1DB087" w14:textId="77777777" w:rsidR="003A7756" w:rsidRDefault="004473B6">
            <w:pPr>
              <w:jc w:val="right"/>
            </w:pPr>
            <w:r>
              <w:rPr>
                <w:sz w:val="20"/>
              </w:rPr>
              <w:t>-</w:t>
            </w:r>
          </w:p>
        </w:tc>
        <w:tc>
          <w:tcPr>
            <w:tcW w:w="1872" w:type="dxa"/>
          </w:tcPr>
          <w:p w14:paraId="770A1A29" w14:textId="77777777" w:rsidR="003A7756" w:rsidRDefault="004473B6">
            <w:pPr>
              <w:jc w:val="right"/>
            </w:pPr>
            <w:r>
              <w:rPr>
                <w:sz w:val="20"/>
              </w:rPr>
              <w:t>-</w:t>
            </w:r>
          </w:p>
        </w:tc>
      </w:tr>
      <w:tr w:rsidR="003A7756" w14:paraId="61232B3E" w14:textId="77777777">
        <w:tc>
          <w:tcPr>
            <w:tcW w:w="3744" w:type="dxa"/>
            <w:shd w:val="clear" w:color="auto" w:fill="EEEEEE"/>
          </w:tcPr>
          <w:p w14:paraId="170B9537" w14:textId="77777777" w:rsidR="003A7756" w:rsidRDefault="004473B6">
            <w:r>
              <w:rPr>
                <w:b/>
                <w:color w:val="000000"/>
                <w:sz w:val="20"/>
              </w:rPr>
              <w:t>Total</w:t>
            </w:r>
          </w:p>
        </w:tc>
        <w:tc>
          <w:tcPr>
            <w:tcW w:w="1800" w:type="dxa"/>
            <w:shd w:val="clear" w:color="auto" w:fill="EEEEEE"/>
          </w:tcPr>
          <w:p w14:paraId="3268275D" w14:textId="77777777" w:rsidR="003A7756" w:rsidRDefault="004473B6">
            <w:pPr>
              <w:jc w:val="right"/>
            </w:pPr>
            <w:r>
              <w:rPr>
                <w:b/>
                <w:color w:val="000000"/>
                <w:sz w:val="20"/>
              </w:rPr>
              <w:t>-</w:t>
            </w:r>
          </w:p>
        </w:tc>
        <w:tc>
          <w:tcPr>
            <w:tcW w:w="1872" w:type="dxa"/>
            <w:shd w:val="clear" w:color="auto" w:fill="EEEEEE"/>
          </w:tcPr>
          <w:p w14:paraId="60BAE018" w14:textId="77777777" w:rsidR="003A7756" w:rsidRDefault="004473B6">
            <w:pPr>
              <w:jc w:val="right"/>
            </w:pPr>
            <w:r>
              <w:rPr>
                <w:b/>
                <w:color w:val="000000"/>
                <w:sz w:val="20"/>
              </w:rPr>
              <w:t>-</w:t>
            </w:r>
          </w:p>
        </w:tc>
        <w:tc>
          <w:tcPr>
            <w:tcW w:w="1800" w:type="dxa"/>
            <w:shd w:val="clear" w:color="auto" w:fill="EEEEEE"/>
          </w:tcPr>
          <w:p w14:paraId="7C33D33B" w14:textId="77777777" w:rsidR="003A7756" w:rsidRDefault="004473B6">
            <w:pPr>
              <w:jc w:val="right"/>
            </w:pPr>
            <w:r>
              <w:rPr>
                <w:b/>
                <w:color w:val="000000"/>
                <w:sz w:val="20"/>
              </w:rPr>
              <w:t>-</w:t>
            </w:r>
          </w:p>
        </w:tc>
        <w:tc>
          <w:tcPr>
            <w:tcW w:w="1872" w:type="dxa"/>
            <w:shd w:val="clear" w:color="auto" w:fill="EEEEEE"/>
          </w:tcPr>
          <w:p w14:paraId="6B3B6874" w14:textId="77777777" w:rsidR="003A7756" w:rsidRDefault="004473B6">
            <w:pPr>
              <w:jc w:val="right"/>
            </w:pPr>
            <w:r>
              <w:rPr>
                <w:b/>
                <w:color w:val="000000"/>
                <w:sz w:val="20"/>
              </w:rPr>
              <w:t>-</w:t>
            </w:r>
          </w:p>
        </w:tc>
      </w:tr>
    </w:tbl>
    <w:p w14:paraId="1D3EC22B" w14:textId="77777777" w:rsidR="003A7756" w:rsidRDefault="004473B6">
      <w:pPr>
        <w:pStyle w:val="Heading3"/>
        <w:spacing w:before="60" w:after="80"/>
      </w:pPr>
      <w:r>
        <w:rPr>
          <w:color w:val="254885"/>
          <w:sz w:val="26"/>
        </w:rPr>
        <w:t>How many of these Prairie acres are Native Prairie? (Table 1b)</w:t>
      </w:r>
    </w:p>
    <w:tbl>
      <w:tblPr>
        <w:tblStyle w:val="TableGrid"/>
        <w:tblW w:w="0" w:type="auto"/>
        <w:tblLook w:val="04A0" w:firstRow="1" w:lastRow="0" w:firstColumn="1" w:lastColumn="0" w:noHBand="0" w:noVBand="1"/>
      </w:tblPr>
      <w:tblGrid>
        <w:gridCol w:w="3600"/>
        <w:gridCol w:w="1440"/>
      </w:tblGrid>
      <w:tr w:rsidR="003A7756" w14:paraId="1DE9B12D" w14:textId="77777777">
        <w:tc>
          <w:tcPr>
            <w:tcW w:w="3600" w:type="dxa"/>
            <w:shd w:val="clear" w:color="auto" w:fill="AFC4E9"/>
          </w:tcPr>
          <w:p w14:paraId="0BAB9A88" w14:textId="77777777" w:rsidR="003A7756" w:rsidRDefault="004473B6">
            <w:r>
              <w:rPr>
                <w:b/>
                <w:color w:val="000000"/>
                <w:sz w:val="20"/>
              </w:rPr>
              <w:t>Type</w:t>
            </w:r>
          </w:p>
        </w:tc>
        <w:tc>
          <w:tcPr>
            <w:tcW w:w="1440" w:type="dxa"/>
            <w:shd w:val="clear" w:color="auto" w:fill="AFC4E9"/>
          </w:tcPr>
          <w:p w14:paraId="5153FBA4" w14:textId="77777777" w:rsidR="003A7756" w:rsidRDefault="004473B6">
            <w:r>
              <w:rPr>
                <w:b/>
                <w:color w:val="000000"/>
                <w:sz w:val="20"/>
              </w:rPr>
              <w:t>Native Prairie (acres)</w:t>
            </w:r>
          </w:p>
        </w:tc>
      </w:tr>
      <w:tr w:rsidR="003A7756" w14:paraId="6FB4A9DB" w14:textId="77777777">
        <w:tc>
          <w:tcPr>
            <w:tcW w:w="3600" w:type="dxa"/>
          </w:tcPr>
          <w:p w14:paraId="293EC2B9" w14:textId="77777777" w:rsidR="003A7756" w:rsidRDefault="004473B6">
            <w:r>
              <w:rPr>
                <w:sz w:val="20"/>
              </w:rPr>
              <w:t>Restore</w:t>
            </w:r>
          </w:p>
        </w:tc>
        <w:tc>
          <w:tcPr>
            <w:tcW w:w="1440" w:type="dxa"/>
          </w:tcPr>
          <w:p w14:paraId="67C0EF99" w14:textId="77777777" w:rsidR="003A7756" w:rsidRDefault="004473B6">
            <w:pPr>
              <w:jc w:val="right"/>
            </w:pPr>
            <w:r>
              <w:rPr>
                <w:sz w:val="20"/>
              </w:rPr>
              <w:t>0</w:t>
            </w:r>
          </w:p>
        </w:tc>
      </w:tr>
      <w:tr w:rsidR="003A7756" w14:paraId="1BC5297C" w14:textId="77777777">
        <w:tc>
          <w:tcPr>
            <w:tcW w:w="3600" w:type="dxa"/>
          </w:tcPr>
          <w:p w14:paraId="00E51845" w14:textId="77777777" w:rsidR="003A7756" w:rsidRDefault="004473B6">
            <w:r>
              <w:rPr>
                <w:sz w:val="20"/>
              </w:rPr>
              <w:t>Protect in Fee with State PILT Liability</w:t>
            </w:r>
          </w:p>
        </w:tc>
        <w:tc>
          <w:tcPr>
            <w:tcW w:w="1440" w:type="dxa"/>
          </w:tcPr>
          <w:p w14:paraId="6FE0BD25" w14:textId="77777777" w:rsidR="003A7756" w:rsidRDefault="004473B6">
            <w:pPr>
              <w:jc w:val="right"/>
            </w:pPr>
            <w:r>
              <w:rPr>
                <w:sz w:val="20"/>
              </w:rPr>
              <w:t>180</w:t>
            </w:r>
          </w:p>
        </w:tc>
      </w:tr>
      <w:tr w:rsidR="003A7756" w14:paraId="7D182FEB" w14:textId="77777777">
        <w:tc>
          <w:tcPr>
            <w:tcW w:w="3600" w:type="dxa"/>
          </w:tcPr>
          <w:p w14:paraId="75D52E6B" w14:textId="77777777" w:rsidR="003A7756" w:rsidRDefault="004473B6">
            <w:r>
              <w:rPr>
                <w:sz w:val="20"/>
              </w:rPr>
              <w:t>Protect in Fee w/o State PILT Liability</w:t>
            </w:r>
          </w:p>
        </w:tc>
        <w:tc>
          <w:tcPr>
            <w:tcW w:w="1440" w:type="dxa"/>
          </w:tcPr>
          <w:p w14:paraId="0E62BDCE" w14:textId="77777777" w:rsidR="003A7756" w:rsidRDefault="004473B6">
            <w:pPr>
              <w:jc w:val="right"/>
            </w:pPr>
            <w:r>
              <w:rPr>
                <w:sz w:val="20"/>
              </w:rPr>
              <w:t>-</w:t>
            </w:r>
          </w:p>
        </w:tc>
      </w:tr>
      <w:tr w:rsidR="003A7756" w14:paraId="63A30515" w14:textId="77777777">
        <w:tc>
          <w:tcPr>
            <w:tcW w:w="3600" w:type="dxa"/>
          </w:tcPr>
          <w:p w14:paraId="23F35165" w14:textId="77777777" w:rsidR="003A7756" w:rsidRDefault="004473B6">
            <w:r>
              <w:rPr>
                <w:sz w:val="20"/>
              </w:rPr>
              <w:t>Protect in Easement</w:t>
            </w:r>
          </w:p>
        </w:tc>
        <w:tc>
          <w:tcPr>
            <w:tcW w:w="1440" w:type="dxa"/>
          </w:tcPr>
          <w:p w14:paraId="48864F75" w14:textId="77777777" w:rsidR="003A7756" w:rsidRDefault="004473B6">
            <w:pPr>
              <w:jc w:val="right"/>
            </w:pPr>
            <w:r>
              <w:rPr>
                <w:sz w:val="20"/>
              </w:rPr>
              <w:t>0</w:t>
            </w:r>
          </w:p>
        </w:tc>
      </w:tr>
      <w:tr w:rsidR="003A7756" w14:paraId="1CE16A53" w14:textId="77777777">
        <w:tc>
          <w:tcPr>
            <w:tcW w:w="3600" w:type="dxa"/>
          </w:tcPr>
          <w:p w14:paraId="0006DEB5" w14:textId="77777777" w:rsidR="003A7756" w:rsidRDefault="004473B6">
            <w:r>
              <w:rPr>
                <w:sz w:val="20"/>
              </w:rPr>
              <w:t>Enhance</w:t>
            </w:r>
          </w:p>
        </w:tc>
        <w:tc>
          <w:tcPr>
            <w:tcW w:w="1440" w:type="dxa"/>
          </w:tcPr>
          <w:p w14:paraId="229A84B2" w14:textId="77777777" w:rsidR="003A7756" w:rsidRDefault="004473B6">
            <w:pPr>
              <w:jc w:val="right"/>
            </w:pPr>
            <w:r>
              <w:rPr>
                <w:sz w:val="20"/>
              </w:rPr>
              <w:t>0</w:t>
            </w:r>
          </w:p>
        </w:tc>
      </w:tr>
      <w:tr w:rsidR="003A7756" w14:paraId="3048046D" w14:textId="77777777">
        <w:tc>
          <w:tcPr>
            <w:tcW w:w="3600" w:type="dxa"/>
            <w:shd w:val="clear" w:color="auto" w:fill="EEEEEE"/>
          </w:tcPr>
          <w:p w14:paraId="0EB8A21C" w14:textId="77777777" w:rsidR="003A7756" w:rsidRDefault="004473B6">
            <w:r>
              <w:rPr>
                <w:b/>
                <w:color w:val="000000"/>
                <w:sz w:val="20"/>
              </w:rPr>
              <w:t>Total</w:t>
            </w:r>
          </w:p>
        </w:tc>
        <w:tc>
          <w:tcPr>
            <w:tcW w:w="1440" w:type="dxa"/>
            <w:shd w:val="clear" w:color="auto" w:fill="EEEEEE"/>
          </w:tcPr>
          <w:p w14:paraId="5C2FC93D" w14:textId="77777777" w:rsidR="003A7756" w:rsidRDefault="004473B6">
            <w:pPr>
              <w:jc w:val="right"/>
            </w:pPr>
            <w:r>
              <w:rPr>
                <w:b/>
                <w:color w:val="000000"/>
                <w:sz w:val="20"/>
              </w:rPr>
              <w:t>180</w:t>
            </w:r>
          </w:p>
        </w:tc>
      </w:tr>
    </w:tbl>
    <w:p w14:paraId="55DE8637" w14:textId="77777777" w:rsidR="003A7756" w:rsidRDefault="004473B6">
      <w:pPr>
        <w:pStyle w:val="Heading3"/>
        <w:spacing w:before="60" w:after="80"/>
      </w:pPr>
      <w:r>
        <w:rPr>
          <w:color w:val="254885"/>
          <w:sz w:val="26"/>
        </w:rPr>
        <w:t>Total Requested Funding by Resource Type (Table 2)</w:t>
      </w:r>
    </w:p>
    <w:tbl>
      <w:tblPr>
        <w:tblStyle w:val="TableGrid"/>
        <w:tblW w:w="0" w:type="auto"/>
        <w:tblLook w:val="04A0" w:firstRow="1" w:lastRow="0" w:firstColumn="1" w:lastColumn="0" w:noHBand="0" w:noVBand="1"/>
      </w:tblPr>
      <w:tblGrid>
        <w:gridCol w:w="3409"/>
        <w:gridCol w:w="1407"/>
        <w:gridCol w:w="1425"/>
        <w:gridCol w:w="1392"/>
        <w:gridCol w:w="1399"/>
        <w:gridCol w:w="1758"/>
      </w:tblGrid>
      <w:tr w:rsidR="003A7756" w14:paraId="67C1B595" w14:textId="77777777">
        <w:tc>
          <w:tcPr>
            <w:tcW w:w="3600" w:type="dxa"/>
            <w:shd w:val="clear" w:color="auto" w:fill="AFC4E9"/>
          </w:tcPr>
          <w:p w14:paraId="54CFC3CC" w14:textId="77777777" w:rsidR="003A7756" w:rsidRDefault="004473B6">
            <w:r>
              <w:rPr>
                <w:b/>
                <w:color w:val="000000"/>
                <w:sz w:val="20"/>
              </w:rPr>
              <w:t>Type</w:t>
            </w:r>
          </w:p>
        </w:tc>
        <w:tc>
          <w:tcPr>
            <w:tcW w:w="1440" w:type="dxa"/>
            <w:shd w:val="clear" w:color="auto" w:fill="AFC4E9"/>
          </w:tcPr>
          <w:p w14:paraId="41973E74" w14:textId="77777777" w:rsidR="003A7756" w:rsidRDefault="004473B6">
            <w:r>
              <w:rPr>
                <w:b/>
                <w:color w:val="000000"/>
                <w:sz w:val="20"/>
              </w:rPr>
              <w:t>Wetland</w:t>
            </w:r>
          </w:p>
        </w:tc>
        <w:tc>
          <w:tcPr>
            <w:tcW w:w="1440" w:type="dxa"/>
            <w:shd w:val="clear" w:color="auto" w:fill="AFC4E9"/>
          </w:tcPr>
          <w:p w14:paraId="6243BDB5" w14:textId="77777777" w:rsidR="003A7756" w:rsidRDefault="004473B6">
            <w:r>
              <w:rPr>
                <w:b/>
                <w:color w:val="000000"/>
                <w:sz w:val="20"/>
              </w:rPr>
              <w:t>Prairie</w:t>
            </w:r>
          </w:p>
        </w:tc>
        <w:tc>
          <w:tcPr>
            <w:tcW w:w="1440" w:type="dxa"/>
            <w:shd w:val="clear" w:color="auto" w:fill="AFC4E9"/>
          </w:tcPr>
          <w:p w14:paraId="5BD1B33A" w14:textId="77777777" w:rsidR="003A7756" w:rsidRDefault="004473B6">
            <w:r>
              <w:rPr>
                <w:b/>
                <w:color w:val="000000"/>
                <w:sz w:val="20"/>
              </w:rPr>
              <w:t>Forest</w:t>
            </w:r>
          </w:p>
        </w:tc>
        <w:tc>
          <w:tcPr>
            <w:tcW w:w="1440" w:type="dxa"/>
            <w:shd w:val="clear" w:color="auto" w:fill="AFC4E9"/>
          </w:tcPr>
          <w:p w14:paraId="16D5962F" w14:textId="77777777" w:rsidR="003A7756" w:rsidRDefault="004473B6">
            <w:r>
              <w:rPr>
                <w:b/>
                <w:color w:val="000000"/>
                <w:sz w:val="20"/>
              </w:rPr>
              <w:t>Habitat</w:t>
            </w:r>
          </w:p>
        </w:tc>
        <w:tc>
          <w:tcPr>
            <w:tcW w:w="1800" w:type="dxa"/>
            <w:shd w:val="clear" w:color="auto" w:fill="AFC4E9"/>
          </w:tcPr>
          <w:p w14:paraId="1AEF41F3" w14:textId="77777777" w:rsidR="003A7756" w:rsidRDefault="004473B6">
            <w:r>
              <w:rPr>
                <w:b/>
                <w:color w:val="000000"/>
                <w:sz w:val="20"/>
              </w:rPr>
              <w:t>Total Funding</w:t>
            </w:r>
          </w:p>
        </w:tc>
      </w:tr>
      <w:tr w:rsidR="003A7756" w14:paraId="33BC728B" w14:textId="77777777">
        <w:tc>
          <w:tcPr>
            <w:tcW w:w="3600" w:type="dxa"/>
          </w:tcPr>
          <w:p w14:paraId="0D5FF8B6" w14:textId="77777777" w:rsidR="003A7756" w:rsidRDefault="004473B6">
            <w:r>
              <w:rPr>
                <w:sz w:val="20"/>
              </w:rPr>
              <w:t>Restore</w:t>
            </w:r>
          </w:p>
        </w:tc>
        <w:tc>
          <w:tcPr>
            <w:tcW w:w="1440" w:type="dxa"/>
          </w:tcPr>
          <w:p w14:paraId="35D520F4" w14:textId="77777777" w:rsidR="003A7756" w:rsidRDefault="004473B6">
            <w:pPr>
              <w:jc w:val="right"/>
            </w:pPr>
            <w:r>
              <w:rPr>
                <w:sz w:val="20"/>
              </w:rPr>
              <w:t>-</w:t>
            </w:r>
          </w:p>
        </w:tc>
        <w:tc>
          <w:tcPr>
            <w:tcW w:w="1440" w:type="dxa"/>
          </w:tcPr>
          <w:p w14:paraId="4C5E0B61" w14:textId="77777777" w:rsidR="003A7756" w:rsidRDefault="004473B6">
            <w:pPr>
              <w:jc w:val="right"/>
            </w:pPr>
            <w:r>
              <w:rPr>
                <w:sz w:val="20"/>
              </w:rPr>
              <w:t>-</w:t>
            </w:r>
          </w:p>
        </w:tc>
        <w:tc>
          <w:tcPr>
            <w:tcW w:w="1440" w:type="dxa"/>
          </w:tcPr>
          <w:p w14:paraId="4EE760CE" w14:textId="77777777" w:rsidR="003A7756" w:rsidRDefault="004473B6">
            <w:pPr>
              <w:jc w:val="right"/>
            </w:pPr>
            <w:r>
              <w:rPr>
                <w:sz w:val="20"/>
              </w:rPr>
              <w:t>-</w:t>
            </w:r>
          </w:p>
        </w:tc>
        <w:tc>
          <w:tcPr>
            <w:tcW w:w="1440" w:type="dxa"/>
          </w:tcPr>
          <w:p w14:paraId="1D798D23" w14:textId="77777777" w:rsidR="003A7756" w:rsidRDefault="004473B6">
            <w:pPr>
              <w:jc w:val="right"/>
            </w:pPr>
            <w:r>
              <w:rPr>
                <w:sz w:val="20"/>
              </w:rPr>
              <w:t>-</w:t>
            </w:r>
          </w:p>
        </w:tc>
        <w:tc>
          <w:tcPr>
            <w:tcW w:w="1800" w:type="dxa"/>
          </w:tcPr>
          <w:p w14:paraId="5B284A6F" w14:textId="77777777" w:rsidR="003A7756" w:rsidRDefault="004473B6">
            <w:pPr>
              <w:jc w:val="right"/>
            </w:pPr>
            <w:r>
              <w:rPr>
                <w:sz w:val="20"/>
              </w:rPr>
              <w:t>-</w:t>
            </w:r>
          </w:p>
        </w:tc>
      </w:tr>
      <w:tr w:rsidR="003A7756" w14:paraId="492057AD" w14:textId="77777777">
        <w:tc>
          <w:tcPr>
            <w:tcW w:w="3600" w:type="dxa"/>
          </w:tcPr>
          <w:p w14:paraId="5F831FC0" w14:textId="77777777" w:rsidR="003A7756" w:rsidRDefault="004473B6">
            <w:r>
              <w:rPr>
                <w:sz w:val="20"/>
              </w:rPr>
              <w:t>Protect in Fee with State PILT Liability</w:t>
            </w:r>
          </w:p>
        </w:tc>
        <w:tc>
          <w:tcPr>
            <w:tcW w:w="1440" w:type="dxa"/>
          </w:tcPr>
          <w:p w14:paraId="4466001C" w14:textId="77777777" w:rsidR="003A7756" w:rsidRDefault="004473B6">
            <w:pPr>
              <w:jc w:val="right"/>
            </w:pPr>
            <w:r>
              <w:rPr>
                <w:sz w:val="20"/>
              </w:rPr>
              <w:t>-</w:t>
            </w:r>
          </w:p>
        </w:tc>
        <w:tc>
          <w:tcPr>
            <w:tcW w:w="1440" w:type="dxa"/>
          </w:tcPr>
          <w:p w14:paraId="181F1993" w14:textId="77777777" w:rsidR="003A7756" w:rsidRDefault="004473B6">
            <w:pPr>
              <w:jc w:val="right"/>
            </w:pPr>
            <w:r>
              <w:rPr>
                <w:sz w:val="20"/>
              </w:rPr>
              <w:t>$8,975,000</w:t>
            </w:r>
          </w:p>
        </w:tc>
        <w:tc>
          <w:tcPr>
            <w:tcW w:w="1440" w:type="dxa"/>
          </w:tcPr>
          <w:p w14:paraId="7C24E95A" w14:textId="77777777" w:rsidR="003A7756" w:rsidRDefault="004473B6">
            <w:pPr>
              <w:jc w:val="right"/>
            </w:pPr>
            <w:r>
              <w:rPr>
                <w:sz w:val="20"/>
              </w:rPr>
              <w:t>-</w:t>
            </w:r>
          </w:p>
        </w:tc>
        <w:tc>
          <w:tcPr>
            <w:tcW w:w="1440" w:type="dxa"/>
          </w:tcPr>
          <w:p w14:paraId="2F191071" w14:textId="77777777" w:rsidR="003A7756" w:rsidRDefault="004473B6">
            <w:pPr>
              <w:jc w:val="right"/>
            </w:pPr>
            <w:r>
              <w:rPr>
                <w:sz w:val="20"/>
              </w:rPr>
              <w:t>-</w:t>
            </w:r>
          </w:p>
        </w:tc>
        <w:tc>
          <w:tcPr>
            <w:tcW w:w="1800" w:type="dxa"/>
          </w:tcPr>
          <w:p w14:paraId="6F988482" w14:textId="77777777" w:rsidR="003A7756" w:rsidRDefault="004473B6">
            <w:pPr>
              <w:jc w:val="right"/>
            </w:pPr>
            <w:r>
              <w:rPr>
                <w:sz w:val="20"/>
              </w:rPr>
              <w:t>$8,975,000</w:t>
            </w:r>
          </w:p>
        </w:tc>
      </w:tr>
      <w:tr w:rsidR="003A7756" w14:paraId="454AA20E" w14:textId="77777777">
        <w:tc>
          <w:tcPr>
            <w:tcW w:w="3600" w:type="dxa"/>
          </w:tcPr>
          <w:p w14:paraId="78D069C7" w14:textId="77777777" w:rsidR="003A7756" w:rsidRDefault="004473B6">
            <w:r>
              <w:rPr>
                <w:sz w:val="20"/>
              </w:rPr>
              <w:t>Protect in Fee w/o State PILT Liability</w:t>
            </w:r>
          </w:p>
        </w:tc>
        <w:tc>
          <w:tcPr>
            <w:tcW w:w="1440" w:type="dxa"/>
          </w:tcPr>
          <w:p w14:paraId="6E76E0A4" w14:textId="77777777" w:rsidR="003A7756" w:rsidRDefault="004473B6">
            <w:pPr>
              <w:jc w:val="right"/>
            </w:pPr>
            <w:r>
              <w:rPr>
                <w:sz w:val="20"/>
              </w:rPr>
              <w:t>-</w:t>
            </w:r>
          </w:p>
        </w:tc>
        <w:tc>
          <w:tcPr>
            <w:tcW w:w="1440" w:type="dxa"/>
          </w:tcPr>
          <w:p w14:paraId="6194DC67" w14:textId="77777777" w:rsidR="003A7756" w:rsidRDefault="004473B6">
            <w:pPr>
              <w:jc w:val="right"/>
            </w:pPr>
            <w:r>
              <w:rPr>
                <w:sz w:val="20"/>
              </w:rPr>
              <w:t>-</w:t>
            </w:r>
          </w:p>
        </w:tc>
        <w:tc>
          <w:tcPr>
            <w:tcW w:w="1440" w:type="dxa"/>
          </w:tcPr>
          <w:p w14:paraId="26D839C1" w14:textId="77777777" w:rsidR="003A7756" w:rsidRDefault="004473B6">
            <w:pPr>
              <w:jc w:val="right"/>
            </w:pPr>
            <w:r>
              <w:rPr>
                <w:sz w:val="20"/>
              </w:rPr>
              <w:t>-</w:t>
            </w:r>
          </w:p>
        </w:tc>
        <w:tc>
          <w:tcPr>
            <w:tcW w:w="1440" w:type="dxa"/>
          </w:tcPr>
          <w:p w14:paraId="502C6EE3" w14:textId="77777777" w:rsidR="003A7756" w:rsidRDefault="004473B6">
            <w:pPr>
              <w:jc w:val="right"/>
            </w:pPr>
            <w:r>
              <w:rPr>
                <w:sz w:val="20"/>
              </w:rPr>
              <w:t>-</w:t>
            </w:r>
          </w:p>
        </w:tc>
        <w:tc>
          <w:tcPr>
            <w:tcW w:w="1800" w:type="dxa"/>
          </w:tcPr>
          <w:p w14:paraId="53A6E922" w14:textId="77777777" w:rsidR="003A7756" w:rsidRDefault="004473B6">
            <w:pPr>
              <w:jc w:val="right"/>
            </w:pPr>
            <w:r>
              <w:rPr>
                <w:sz w:val="20"/>
              </w:rPr>
              <w:t>-</w:t>
            </w:r>
          </w:p>
        </w:tc>
      </w:tr>
      <w:tr w:rsidR="003A7756" w14:paraId="0317A548" w14:textId="77777777">
        <w:tc>
          <w:tcPr>
            <w:tcW w:w="3600" w:type="dxa"/>
          </w:tcPr>
          <w:p w14:paraId="5B37D1B8" w14:textId="77777777" w:rsidR="003A7756" w:rsidRDefault="004473B6">
            <w:r>
              <w:rPr>
                <w:sz w:val="20"/>
              </w:rPr>
              <w:t>Protect in Easement</w:t>
            </w:r>
          </w:p>
        </w:tc>
        <w:tc>
          <w:tcPr>
            <w:tcW w:w="1440" w:type="dxa"/>
          </w:tcPr>
          <w:p w14:paraId="0775697F" w14:textId="77777777" w:rsidR="003A7756" w:rsidRDefault="004473B6">
            <w:pPr>
              <w:jc w:val="right"/>
            </w:pPr>
            <w:r>
              <w:rPr>
                <w:sz w:val="20"/>
              </w:rPr>
              <w:t>-</w:t>
            </w:r>
          </w:p>
        </w:tc>
        <w:tc>
          <w:tcPr>
            <w:tcW w:w="1440" w:type="dxa"/>
          </w:tcPr>
          <w:p w14:paraId="3E5CE4F5" w14:textId="77777777" w:rsidR="003A7756" w:rsidRDefault="004473B6">
            <w:pPr>
              <w:jc w:val="right"/>
            </w:pPr>
            <w:r>
              <w:rPr>
                <w:sz w:val="20"/>
              </w:rPr>
              <w:t>-</w:t>
            </w:r>
          </w:p>
        </w:tc>
        <w:tc>
          <w:tcPr>
            <w:tcW w:w="1440" w:type="dxa"/>
          </w:tcPr>
          <w:p w14:paraId="0CC87136" w14:textId="77777777" w:rsidR="003A7756" w:rsidRDefault="004473B6">
            <w:pPr>
              <w:jc w:val="right"/>
            </w:pPr>
            <w:r>
              <w:rPr>
                <w:sz w:val="20"/>
              </w:rPr>
              <w:t>-</w:t>
            </w:r>
          </w:p>
        </w:tc>
        <w:tc>
          <w:tcPr>
            <w:tcW w:w="1440" w:type="dxa"/>
          </w:tcPr>
          <w:p w14:paraId="00ABCECE" w14:textId="77777777" w:rsidR="003A7756" w:rsidRDefault="004473B6">
            <w:pPr>
              <w:jc w:val="right"/>
            </w:pPr>
            <w:r>
              <w:rPr>
                <w:sz w:val="20"/>
              </w:rPr>
              <w:t>-</w:t>
            </w:r>
          </w:p>
        </w:tc>
        <w:tc>
          <w:tcPr>
            <w:tcW w:w="1800" w:type="dxa"/>
          </w:tcPr>
          <w:p w14:paraId="5A29726D" w14:textId="77777777" w:rsidR="003A7756" w:rsidRDefault="004473B6">
            <w:pPr>
              <w:jc w:val="right"/>
            </w:pPr>
            <w:r>
              <w:rPr>
                <w:sz w:val="20"/>
              </w:rPr>
              <w:t>-</w:t>
            </w:r>
          </w:p>
        </w:tc>
      </w:tr>
      <w:tr w:rsidR="003A7756" w14:paraId="560E35A7" w14:textId="77777777">
        <w:tc>
          <w:tcPr>
            <w:tcW w:w="3600" w:type="dxa"/>
          </w:tcPr>
          <w:p w14:paraId="3D2C6664" w14:textId="77777777" w:rsidR="003A7756" w:rsidRDefault="004473B6">
            <w:r>
              <w:rPr>
                <w:sz w:val="20"/>
              </w:rPr>
              <w:t>Enhance</w:t>
            </w:r>
          </w:p>
        </w:tc>
        <w:tc>
          <w:tcPr>
            <w:tcW w:w="1440" w:type="dxa"/>
          </w:tcPr>
          <w:p w14:paraId="6B60DCC0" w14:textId="77777777" w:rsidR="003A7756" w:rsidRDefault="004473B6">
            <w:pPr>
              <w:jc w:val="right"/>
            </w:pPr>
            <w:r>
              <w:rPr>
                <w:sz w:val="20"/>
              </w:rPr>
              <w:t>-</w:t>
            </w:r>
          </w:p>
        </w:tc>
        <w:tc>
          <w:tcPr>
            <w:tcW w:w="1440" w:type="dxa"/>
          </w:tcPr>
          <w:p w14:paraId="7E019B19" w14:textId="77777777" w:rsidR="003A7756" w:rsidRDefault="004473B6">
            <w:pPr>
              <w:jc w:val="right"/>
            </w:pPr>
            <w:r>
              <w:rPr>
                <w:sz w:val="20"/>
              </w:rPr>
              <w:t>-</w:t>
            </w:r>
          </w:p>
        </w:tc>
        <w:tc>
          <w:tcPr>
            <w:tcW w:w="1440" w:type="dxa"/>
          </w:tcPr>
          <w:p w14:paraId="1EA7F6E9" w14:textId="77777777" w:rsidR="003A7756" w:rsidRDefault="004473B6">
            <w:pPr>
              <w:jc w:val="right"/>
            </w:pPr>
            <w:r>
              <w:rPr>
                <w:sz w:val="20"/>
              </w:rPr>
              <w:t>-</w:t>
            </w:r>
          </w:p>
        </w:tc>
        <w:tc>
          <w:tcPr>
            <w:tcW w:w="1440" w:type="dxa"/>
          </w:tcPr>
          <w:p w14:paraId="2CB8009E" w14:textId="77777777" w:rsidR="003A7756" w:rsidRDefault="004473B6">
            <w:pPr>
              <w:jc w:val="right"/>
            </w:pPr>
            <w:r>
              <w:rPr>
                <w:sz w:val="20"/>
              </w:rPr>
              <w:t>-</w:t>
            </w:r>
          </w:p>
        </w:tc>
        <w:tc>
          <w:tcPr>
            <w:tcW w:w="1800" w:type="dxa"/>
          </w:tcPr>
          <w:p w14:paraId="29FC7B2D" w14:textId="77777777" w:rsidR="003A7756" w:rsidRDefault="004473B6">
            <w:pPr>
              <w:jc w:val="right"/>
            </w:pPr>
            <w:r>
              <w:rPr>
                <w:sz w:val="20"/>
              </w:rPr>
              <w:t>-</w:t>
            </w:r>
          </w:p>
        </w:tc>
      </w:tr>
      <w:tr w:rsidR="003A7756" w14:paraId="03609BB6" w14:textId="77777777">
        <w:tc>
          <w:tcPr>
            <w:tcW w:w="3600" w:type="dxa"/>
            <w:shd w:val="clear" w:color="auto" w:fill="EEEEEE"/>
          </w:tcPr>
          <w:p w14:paraId="7A2D2C5E" w14:textId="77777777" w:rsidR="003A7756" w:rsidRDefault="004473B6">
            <w:r>
              <w:rPr>
                <w:b/>
                <w:color w:val="000000"/>
                <w:sz w:val="20"/>
              </w:rPr>
              <w:t>Total</w:t>
            </w:r>
          </w:p>
        </w:tc>
        <w:tc>
          <w:tcPr>
            <w:tcW w:w="1440" w:type="dxa"/>
            <w:shd w:val="clear" w:color="auto" w:fill="EEEEEE"/>
          </w:tcPr>
          <w:p w14:paraId="320C1726" w14:textId="77777777" w:rsidR="003A7756" w:rsidRDefault="004473B6">
            <w:pPr>
              <w:jc w:val="right"/>
            </w:pPr>
            <w:r>
              <w:rPr>
                <w:b/>
                <w:color w:val="000000"/>
                <w:sz w:val="20"/>
              </w:rPr>
              <w:t>-</w:t>
            </w:r>
          </w:p>
        </w:tc>
        <w:tc>
          <w:tcPr>
            <w:tcW w:w="1440" w:type="dxa"/>
            <w:shd w:val="clear" w:color="auto" w:fill="EEEEEE"/>
          </w:tcPr>
          <w:p w14:paraId="14E0D02B" w14:textId="77777777" w:rsidR="003A7756" w:rsidRDefault="004473B6">
            <w:pPr>
              <w:jc w:val="right"/>
            </w:pPr>
            <w:r>
              <w:rPr>
                <w:b/>
                <w:color w:val="000000"/>
                <w:sz w:val="20"/>
              </w:rPr>
              <w:t>$8,975,000</w:t>
            </w:r>
          </w:p>
        </w:tc>
        <w:tc>
          <w:tcPr>
            <w:tcW w:w="1440" w:type="dxa"/>
            <w:shd w:val="clear" w:color="auto" w:fill="EEEEEE"/>
          </w:tcPr>
          <w:p w14:paraId="0F9EC06A" w14:textId="77777777" w:rsidR="003A7756" w:rsidRDefault="004473B6">
            <w:pPr>
              <w:jc w:val="right"/>
            </w:pPr>
            <w:r>
              <w:rPr>
                <w:b/>
                <w:color w:val="000000"/>
                <w:sz w:val="20"/>
              </w:rPr>
              <w:t>-</w:t>
            </w:r>
          </w:p>
        </w:tc>
        <w:tc>
          <w:tcPr>
            <w:tcW w:w="1440" w:type="dxa"/>
            <w:shd w:val="clear" w:color="auto" w:fill="EEEEEE"/>
          </w:tcPr>
          <w:p w14:paraId="58485E39" w14:textId="77777777" w:rsidR="003A7756" w:rsidRDefault="004473B6">
            <w:pPr>
              <w:jc w:val="right"/>
            </w:pPr>
            <w:r>
              <w:rPr>
                <w:b/>
                <w:color w:val="000000"/>
                <w:sz w:val="20"/>
              </w:rPr>
              <w:t>-</w:t>
            </w:r>
          </w:p>
        </w:tc>
        <w:tc>
          <w:tcPr>
            <w:tcW w:w="1800" w:type="dxa"/>
            <w:shd w:val="clear" w:color="auto" w:fill="EEEEEE"/>
          </w:tcPr>
          <w:p w14:paraId="6B53A7FE" w14:textId="77777777" w:rsidR="003A7756" w:rsidRDefault="004473B6">
            <w:pPr>
              <w:jc w:val="right"/>
            </w:pPr>
            <w:r>
              <w:rPr>
                <w:b/>
                <w:color w:val="000000"/>
                <w:sz w:val="20"/>
              </w:rPr>
              <w:t>$8,975,000</w:t>
            </w:r>
          </w:p>
        </w:tc>
      </w:tr>
    </w:tbl>
    <w:p w14:paraId="498EE622" w14:textId="77777777" w:rsidR="00FC162F" w:rsidRDefault="00FC162F">
      <w:pPr>
        <w:pStyle w:val="Heading3"/>
        <w:spacing w:before="60" w:after="80"/>
        <w:rPr>
          <w:color w:val="254885"/>
          <w:sz w:val="26"/>
        </w:rPr>
      </w:pPr>
    </w:p>
    <w:p w14:paraId="74ED5053" w14:textId="77777777" w:rsidR="00FC162F" w:rsidRDefault="00FC162F">
      <w:pPr>
        <w:rPr>
          <w:rFonts w:asciiTheme="majorHAnsi" w:eastAsiaTheme="majorEastAsia" w:hAnsiTheme="majorHAnsi" w:cstheme="majorBidi"/>
          <w:b/>
          <w:bCs/>
          <w:color w:val="254885"/>
          <w:sz w:val="26"/>
        </w:rPr>
      </w:pPr>
      <w:r>
        <w:rPr>
          <w:color w:val="254885"/>
          <w:sz w:val="26"/>
        </w:rPr>
        <w:br w:type="page"/>
      </w:r>
    </w:p>
    <w:p w14:paraId="2C423FE7" w14:textId="0A1F7C39" w:rsidR="003A7756" w:rsidRDefault="004473B6">
      <w:pPr>
        <w:pStyle w:val="Heading3"/>
        <w:spacing w:before="60" w:after="80"/>
      </w:pPr>
      <w:r>
        <w:rPr>
          <w:color w:val="254885"/>
          <w:sz w:val="26"/>
        </w:rPr>
        <w:lastRenderedPageBreak/>
        <w:t xml:space="preserve">Acres within each Ecological Section </w:t>
      </w:r>
      <w:r>
        <w:rPr>
          <w:color w:val="254885"/>
          <w:sz w:val="26"/>
        </w:rPr>
        <w:t>(Table 3)</w:t>
      </w:r>
    </w:p>
    <w:tbl>
      <w:tblPr>
        <w:tblStyle w:val="TableGrid"/>
        <w:tblW w:w="0" w:type="auto"/>
        <w:tblLook w:val="04A0" w:firstRow="1" w:lastRow="0" w:firstColumn="1" w:lastColumn="0" w:noHBand="0" w:noVBand="1"/>
      </w:tblPr>
      <w:tblGrid>
        <w:gridCol w:w="2528"/>
        <w:gridCol w:w="1446"/>
        <w:gridCol w:w="1551"/>
        <w:gridCol w:w="1317"/>
        <w:gridCol w:w="1328"/>
        <w:gridCol w:w="1317"/>
        <w:gridCol w:w="1303"/>
      </w:tblGrid>
      <w:tr w:rsidR="003A7756" w14:paraId="4F06DBBF" w14:textId="77777777">
        <w:tc>
          <w:tcPr>
            <w:tcW w:w="2880" w:type="dxa"/>
            <w:shd w:val="clear" w:color="auto" w:fill="AFC4E9"/>
          </w:tcPr>
          <w:p w14:paraId="049A4FE5" w14:textId="77777777" w:rsidR="003A7756" w:rsidRDefault="004473B6">
            <w:r>
              <w:rPr>
                <w:b/>
                <w:color w:val="000000"/>
                <w:sz w:val="20"/>
              </w:rPr>
              <w:t>Type</w:t>
            </w:r>
          </w:p>
        </w:tc>
        <w:tc>
          <w:tcPr>
            <w:tcW w:w="1440" w:type="dxa"/>
            <w:shd w:val="clear" w:color="auto" w:fill="AFC4E9"/>
          </w:tcPr>
          <w:p w14:paraId="2EF7C8E7" w14:textId="77777777" w:rsidR="003A7756" w:rsidRDefault="004473B6">
            <w:r>
              <w:rPr>
                <w:b/>
                <w:color w:val="000000"/>
                <w:sz w:val="20"/>
              </w:rPr>
              <w:t>Metro/Urban</w:t>
            </w:r>
          </w:p>
        </w:tc>
        <w:tc>
          <w:tcPr>
            <w:tcW w:w="1440" w:type="dxa"/>
            <w:shd w:val="clear" w:color="auto" w:fill="AFC4E9"/>
          </w:tcPr>
          <w:p w14:paraId="72E30F0C" w14:textId="77777777" w:rsidR="003A7756" w:rsidRDefault="004473B6">
            <w:r>
              <w:rPr>
                <w:b/>
                <w:color w:val="000000"/>
                <w:sz w:val="20"/>
              </w:rPr>
              <w:t>Forest/Prairie</w:t>
            </w:r>
          </w:p>
        </w:tc>
        <w:tc>
          <w:tcPr>
            <w:tcW w:w="1440" w:type="dxa"/>
            <w:shd w:val="clear" w:color="auto" w:fill="AFC4E9"/>
          </w:tcPr>
          <w:p w14:paraId="0BC523FE" w14:textId="77777777" w:rsidR="003A7756" w:rsidRDefault="004473B6">
            <w:r>
              <w:rPr>
                <w:b/>
                <w:color w:val="000000"/>
                <w:sz w:val="20"/>
              </w:rPr>
              <w:t>SE Forest</w:t>
            </w:r>
          </w:p>
        </w:tc>
        <w:tc>
          <w:tcPr>
            <w:tcW w:w="1440" w:type="dxa"/>
            <w:shd w:val="clear" w:color="auto" w:fill="AFC4E9"/>
          </w:tcPr>
          <w:p w14:paraId="250278A7" w14:textId="77777777" w:rsidR="003A7756" w:rsidRDefault="004473B6">
            <w:r>
              <w:rPr>
                <w:b/>
                <w:color w:val="000000"/>
                <w:sz w:val="20"/>
              </w:rPr>
              <w:t>Prairie</w:t>
            </w:r>
          </w:p>
        </w:tc>
        <w:tc>
          <w:tcPr>
            <w:tcW w:w="1440" w:type="dxa"/>
            <w:shd w:val="clear" w:color="auto" w:fill="AFC4E9"/>
          </w:tcPr>
          <w:p w14:paraId="6ADB6D0A" w14:textId="77777777" w:rsidR="003A7756" w:rsidRDefault="004473B6">
            <w:r>
              <w:rPr>
                <w:b/>
                <w:color w:val="000000"/>
                <w:sz w:val="20"/>
              </w:rPr>
              <w:t>N. Forest</w:t>
            </w:r>
          </w:p>
        </w:tc>
        <w:tc>
          <w:tcPr>
            <w:tcW w:w="1440" w:type="dxa"/>
            <w:shd w:val="clear" w:color="auto" w:fill="AFC4E9"/>
          </w:tcPr>
          <w:p w14:paraId="7EF318AF" w14:textId="77777777" w:rsidR="003A7756" w:rsidRDefault="004473B6">
            <w:r>
              <w:rPr>
                <w:b/>
                <w:color w:val="000000"/>
                <w:sz w:val="20"/>
              </w:rPr>
              <w:t>Total Acres</w:t>
            </w:r>
          </w:p>
        </w:tc>
      </w:tr>
      <w:tr w:rsidR="003A7756" w14:paraId="74F77EEF" w14:textId="77777777">
        <w:tc>
          <w:tcPr>
            <w:tcW w:w="2880" w:type="dxa"/>
          </w:tcPr>
          <w:p w14:paraId="55291710" w14:textId="77777777" w:rsidR="003A7756" w:rsidRDefault="004473B6">
            <w:r>
              <w:rPr>
                <w:sz w:val="20"/>
              </w:rPr>
              <w:t>Restore</w:t>
            </w:r>
          </w:p>
        </w:tc>
        <w:tc>
          <w:tcPr>
            <w:tcW w:w="1440" w:type="dxa"/>
          </w:tcPr>
          <w:p w14:paraId="24669123" w14:textId="77777777" w:rsidR="003A7756" w:rsidRDefault="004473B6">
            <w:pPr>
              <w:jc w:val="right"/>
            </w:pPr>
            <w:r>
              <w:rPr>
                <w:sz w:val="20"/>
              </w:rPr>
              <w:t>0</w:t>
            </w:r>
          </w:p>
        </w:tc>
        <w:tc>
          <w:tcPr>
            <w:tcW w:w="1440" w:type="dxa"/>
          </w:tcPr>
          <w:p w14:paraId="0DDABAC5" w14:textId="77777777" w:rsidR="003A7756" w:rsidRDefault="004473B6">
            <w:pPr>
              <w:jc w:val="right"/>
            </w:pPr>
            <w:r>
              <w:rPr>
                <w:sz w:val="20"/>
              </w:rPr>
              <w:t>0</w:t>
            </w:r>
          </w:p>
        </w:tc>
        <w:tc>
          <w:tcPr>
            <w:tcW w:w="1440" w:type="dxa"/>
          </w:tcPr>
          <w:p w14:paraId="1B3BBCE2" w14:textId="77777777" w:rsidR="003A7756" w:rsidRDefault="004473B6">
            <w:pPr>
              <w:jc w:val="right"/>
            </w:pPr>
            <w:r>
              <w:rPr>
                <w:sz w:val="20"/>
              </w:rPr>
              <w:t>0</w:t>
            </w:r>
          </w:p>
        </w:tc>
        <w:tc>
          <w:tcPr>
            <w:tcW w:w="1440" w:type="dxa"/>
          </w:tcPr>
          <w:p w14:paraId="5DC9EF1C" w14:textId="77777777" w:rsidR="003A7756" w:rsidRDefault="004473B6">
            <w:pPr>
              <w:jc w:val="right"/>
            </w:pPr>
            <w:r>
              <w:rPr>
                <w:sz w:val="20"/>
              </w:rPr>
              <w:t>0</w:t>
            </w:r>
          </w:p>
        </w:tc>
        <w:tc>
          <w:tcPr>
            <w:tcW w:w="1440" w:type="dxa"/>
          </w:tcPr>
          <w:p w14:paraId="26E6EA2D" w14:textId="77777777" w:rsidR="003A7756" w:rsidRDefault="004473B6">
            <w:pPr>
              <w:jc w:val="right"/>
            </w:pPr>
            <w:r>
              <w:rPr>
                <w:sz w:val="20"/>
              </w:rPr>
              <w:t>0</w:t>
            </w:r>
          </w:p>
        </w:tc>
        <w:tc>
          <w:tcPr>
            <w:tcW w:w="1440" w:type="dxa"/>
          </w:tcPr>
          <w:p w14:paraId="03B2947F" w14:textId="77777777" w:rsidR="003A7756" w:rsidRDefault="004473B6">
            <w:pPr>
              <w:jc w:val="right"/>
            </w:pPr>
            <w:r>
              <w:rPr>
                <w:sz w:val="20"/>
              </w:rPr>
              <w:t>0</w:t>
            </w:r>
          </w:p>
        </w:tc>
      </w:tr>
      <w:tr w:rsidR="003A7756" w14:paraId="51C70A02" w14:textId="77777777">
        <w:tc>
          <w:tcPr>
            <w:tcW w:w="2880" w:type="dxa"/>
          </w:tcPr>
          <w:p w14:paraId="55CD9CDF" w14:textId="77777777" w:rsidR="003A7756" w:rsidRDefault="004473B6">
            <w:r>
              <w:rPr>
                <w:sz w:val="20"/>
              </w:rPr>
              <w:t>Protect in Fee with State PILT Liability</w:t>
            </w:r>
          </w:p>
        </w:tc>
        <w:tc>
          <w:tcPr>
            <w:tcW w:w="1440" w:type="dxa"/>
          </w:tcPr>
          <w:p w14:paraId="4C07EF34" w14:textId="77777777" w:rsidR="003A7756" w:rsidRDefault="004473B6">
            <w:pPr>
              <w:jc w:val="right"/>
            </w:pPr>
            <w:r>
              <w:rPr>
                <w:sz w:val="20"/>
              </w:rPr>
              <w:t>0</w:t>
            </w:r>
          </w:p>
        </w:tc>
        <w:tc>
          <w:tcPr>
            <w:tcW w:w="1440" w:type="dxa"/>
          </w:tcPr>
          <w:p w14:paraId="67706FB6" w14:textId="77777777" w:rsidR="003A7756" w:rsidRDefault="004473B6">
            <w:pPr>
              <w:jc w:val="right"/>
            </w:pPr>
            <w:r>
              <w:rPr>
                <w:sz w:val="20"/>
              </w:rPr>
              <w:t>0</w:t>
            </w:r>
          </w:p>
        </w:tc>
        <w:tc>
          <w:tcPr>
            <w:tcW w:w="1440" w:type="dxa"/>
          </w:tcPr>
          <w:p w14:paraId="5F7A8071" w14:textId="77777777" w:rsidR="003A7756" w:rsidRDefault="004473B6">
            <w:pPr>
              <w:jc w:val="right"/>
            </w:pPr>
            <w:r>
              <w:rPr>
                <w:sz w:val="20"/>
              </w:rPr>
              <w:t>0</w:t>
            </w:r>
          </w:p>
        </w:tc>
        <w:tc>
          <w:tcPr>
            <w:tcW w:w="1440" w:type="dxa"/>
          </w:tcPr>
          <w:p w14:paraId="799E5B65" w14:textId="77777777" w:rsidR="003A7756" w:rsidRDefault="004473B6">
            <w:pPr>
              <w:jc w:val="right"/>
            </w:pPr>
            <w:r>
              <w:rPr>
                <w:sz w:val="20"/>
              </w:rPr>
              <w:t>900</w:t>
            </w:r>
          </w:p>
        </w:tc>
        <w:tc>
          <w:tcPr>
            <w:tcW w:w="1440" w:type="dxa"/>
          </w:tcPr>
          <w:p w14:paraId="4B25248E" w14:textId="77777777" w:rsidR="003A7756" w:rsidRDefault="004473B6">
            <w:pPr>
              <w:jc w:val="right"/>
            </w:pPr>
            <w:r>
              <w:rPr>
                <w:sz w:val="20"/>
              </w:rPr>
              <w:t>0</w:t>
            </w:r>
          </w:p>
        </w:tc>
        <w:tc>
          <w:tcPr>
            <w:tcW w:w="1440" w:type="dxa"/>
          </w:tcPr>
          <w:p w14:paraId="6AF846F5" w14:textId="77777777" w:rsidR="003A7756" w:rsidRDefault="004473B6">
            <w:pPr>
              <w:jc w:val="right"/>
            </w:pPr>
            <w:r>
              <w:rPr>
                <w:sz w:val="20"/>
              </w:rPr>
              <w:t>900</w:t>
            </w:r>
          </w:p>
        </w:tc>
      </w:tr>
      <w:tr w:rsidR="003A7756" w14:paraId="3C4E31CB" w14:textId="77777777">
        <w:tc>
          <w:tcPr>
            <w:tcW w:w="2880" w:type="dxa"/>
          </w:tcPr>
          <w:p w14:paraId="5BD7C2DF" w14:textId="77777777" w:rsidR="003A7756" w:rsidRDefault="004473B6">
            <w:r>
              <w:rPr>
                <w:sz w:val="20"/>
              </w:rPr>
              <w:t>Protect in Fee w/o State PILT Liability</w:t>
            </w:r>
          </w:p>
        </w:tc>
        <w:tc>
          <w:tcPr>
            <w:tcW w:w="1440" w:type="dxa"/>
          </w:tcPr>
          <w:p w14:paraId="7F5BBE2C" w14:textId="77777777" w:rsidR="003A7756" w:rsidRDefault="004473B6">
            <w:pPr>
              <w:jc w:val="right"/>
            </w:pPr>
            <w:r>
              <w:rPr>
                <w:sz w:val="20"/>
              </w:rPr>
              <w:t>0</w:t>
            </w:r>
          </w:p>
        </w:tc>
        <w:tc>
          <w:tcPr>
            <w:tcW w:w="1440" w:type="dxa"/>
          </w:tcPr>
          <w:p w14:paraId="7D9BA407" w14:textId="77777777" w:rsidR="003A7756" w:rsidRDefault="004473B6">
            <w:pPr>
              <w:jc w:val="right"/>
            </w:pPr>
            <w:r>
              <w:rPr>
                <w:sz w:val="20"/>
              </w:rPr>
              <w:t>0</w:t>
            </w:r>
          </w:p>
        </w:tc>
        <w:tc>
          <w:tcPr>
            <w:tcW w:w="1440" w:type="dxa"/>
          </w:tcPr>
          <w:p w14:paraId="56F09F19" w14:textId="77777777" w:rsidR="003A7756" w:rsidRDefault="004473B6">
            <w:pPr>
              <w:jc w:val="right"/>
            </w:pPr>
            <w:r>
              <w:rPr>
                <w:sz w:val="20"/>
              </w:rPr>
              <w:t>0</w:t>
            </w:r>
          </w:p>
        </w:tc>
        <w:tc>
          <w:tcPr>
            <w:tcW w:w="1440" w:type="dxa"/>
          </w:tcPr>
          <w:p w14:paraId="681453FA" w14:textId="77777777" w:rsidR="003A7756" w:rsidRDefault="004473B6">
            <w:pPr>
              <w:jc w:val="right"/>
            </w:pPr>
            <w:r>
              <w:rPr>
                <w:sz w:val="20"/>
              </w:rPr>
              <w:t>-</w:t>
            </w:r>
          </w:p>
        </w:tc>
        <w:tc>
          <w:tcPr>
            <w:tcW w:w="1440" w:type="dxa"/>
          </w:tcPr>
          <w:p w14:paraId="6EE68C1D" w14:textId="77777777" w:rsidR="003A7756" w:rsidRDefault="004473B6">
            <w:pPr>
              <w:jc w:val="right"/>
            </w:pPr>
            <w:r>
              <w:rPr>
                <w:sz w:val="20"/>
              </w:rPr>
              <w:t>0</w:t>
            </w:r>
          </w:p>
        </w:tc>
        <w:tc>
          <w:tcPr>
            <w:tcW w:w="1440" w:type="dxa"/>
          </w:tcPr>
          <w:p w14:paraId="1D9A1CC3" w14:textId="77777777" w:rsidR="003A7756" w:rsidRDefault="004473B6">
            <w:pPr>
              <w:jc w:val="right"/>
            </w:pPr>
            <w:r>
              <w:rPr>
                <w:sz w:val="20"/>
              </w:rPr>
              <w:t>0</w:t>
            </w:r>
          </w:p>
        </w:tc>
      </w:tr>
      <w:tr w:rsidR="003A7756" w14:paraId="5E369AA0" w14:textId="77777777">
        <w:tc>
          <w:tcPr>
            <w:tcW w:w="2880" w:type="dxa"/>
          </w:tcPr>
          <w:p w14:paraId="1ED90121" w14:textId="77777777" w:rsidR="003A7756" w:rsidRDefault="004473B6">
            <w:r>
              <w:rPr>
                <w:sz w:val="20"/>
              </w:rPr>
              <w:t>Protect in Easement</w:t>
            </w:r>
          </w:p>
        </w:tc>
        <w:tc>
          <w:tcPr>
            <w:tcW w:w="1440" w:type="dxa"/>
          </w:tcPr>
          <w:p w14:paraId="060D144D" w14:textId="77777777" w:rsidR="003A7756" w:rsidRDefault="004473B6">
            <w:pPr>
              <w:jc w:val="right"/>
            </w:pPr>
            <w:r>
              <w:rPr>
                <w:sz w:val="20"/>
              </w:rPr>
              <w:t>0</w:t>
            </w:r>
          </w:p>
        </w:tc>
        <w:tc>
          <w:tcPr>
            <w:tcW w:w="1440" w:type="dxa"/>
          </w:tcPr>
          <w:p w14:paraId="3ED08220" w14:textId="77777777" w:rsidR="003A7756" w:rsidRDefault="004473B6">
            <w:pPr>
              <w:jc w:val="right"/>
            </w:pPr>
            <w:r>
              <w:rPr>
                <w:sz w:val="20"/>
              </w:rPr>
              <w:t>0</w:t>
            </w:r>
          </w:p>
        </w:tc>
        <w:tc>
          <w:tcPr>
            <w:tcW w:w="1440" w:type="dxa"/>
          </w:tcPr>
          <w:p w14:paraId="601CC949" w14:textId="77777777" w:rsidR="003A7756" w:rsidRDefault="004473B6">
            <w:pPr>
              <w:jc w:val="right"/>
            </w:pPr>
            <w:r>
              <w:rPr>
                <w:sz w:val="20"/>
              </w:rPr>
              <w:t>0</w:t>
            </w:r>
          </w:p>
        </w:tc>
        <w:tc>
          <w:tcPr>
            <w:tcW w:w="1440" w:type="dxa"/>
          </w:tcPr>
          <w:p w14:paraId="4B62D02F" w14:textId="77777777" w:rsidR="003A7756" w:rsidRDefault="004473B6">
            <w:pPr>
              <w:jc w:val="right"/>
            </w:pPr>
            <w:r>
              <w:rPr>
                <w:sz w:val="20"/>
              </w:rPr>
              <w:t>0</w:t>
            </w:r>
          </w:p>
        </w:tc>
        <w:tc>
          <w:tcPr>
            <w:tcW w:w="1440" w:type="dxa"/>
          </w:tcPr>
          <w:p w14:paraId="28D96CAC" w14:textId="77777777" w:rsidR="003A7756" w:rsidRDefault="004473B6">
            <w:pPr>
              <w:jc w:val="right"/>
            </w:pPr>
            <w:r>
              <w:rPr>
                <w:sz w:val="20"/>
              </w:rPr>
              <w:t>0</w:t>
            </w:r>
          </w:p>
        </w:tc>
        <w:tc>
          <w:tcPr>
            <w:tcW w:w="1440" w:type="dxa"/>
          </w:tcPr>
          <w:p w14:paraId="382AD4E8" w14:textId="77777777" w:rsidR="003A7756" w:rsidRDefault="004473B6">
            <w:pPr>
              <w:jc w:val="right"/>
            </w:pPr>
            <w:r>
              <w:rPr>
                <w:sz w:val="20"/>
              </w:rPr>
              <w:t>0</w:t>
            </w:r>
          </w:p>
        </w:tc>
      </w:tr>
      <w:tr w:rsidR="003A7756" w14:paraId="291A20C9" w14:textId="77777777">
        <w:tc>
          <w:tcPr>
            <w:tcW w:w="2880" w:type="dxa"/>
          </w:tcPr>
          <w:p w14:paraId="6FD6DDDD" w14:textId="77777777" w:rsidR="003A7756" w:rsidRDefault="004473B6">
            <w:r>
              <w:rPr>
                <w:sz w:val="20"/>
              </w:rPr>
              <w:t>Enhance</w:t>
            </w:r>
          </w:p>
        </w:tc>
        <w:tc>
          <w:tcPr>
            <w:tcW w:w="1440" w:type="dxa"/>
          </w:tcPr>
          <w:p w14:paraId="210A5D26" w14:textId="77777777" w:rsidR="003A7756" w:rsidRDefault="004473B6">
            <w:pPr>
              <w:jc w:val="right"/>
            </w:pPr>
            <w:r>
              <w:rPr>
                <w:sz w:val="20"/>
              </w:rPr>
              <w:t>0</w:t>
            </w:r>
          </w:p>
        </w:tc>
        <w:tc>
          <w:tcPr>
            <w:tcW w:w="1440" w:type="dxa"/>
          </w:tcPr>
          <w:p w14:paraId="25A44A01" w14:textId="77777777" w:rsidR="003A7756" w:rsidRDefault="004473B6">
            <w:pPr>
              <w:jc w:val="right"/>
            </w:pPr>
            <w:r>
              <w:rPr>
                <w:sz w:val="20"/>
              </w:rPr>
              <w:t>0</w:t>
            </w:r>
          </w:p>
        </w:tc>
        <w:tc>
          <w:tcPr>
            <w:tcW w:w="1440" w:type="dxa"/>
          </w:tcPr>
          <w:p w14:paraId="2AB7E1FB" w14:textId="77777777" w:rsidR="003A7756" w:rsidRDefault="004473B6">
            <w:pPr>
              <w:jc w:val="right"/>
            </w:pPr>
            <w:r>
              <w:rPr>
                <w:sz w:val="20"/>
              </w:rPr>
              <w:t>0</w:t>
            </w:r>
          </w:p>
        </w:tc>
        <w:tc>
          <w:tcPr>
            <w:tcW w:w="1440" w:type="dxa"/>
          </w:tcPr>
          <w:p w14:paraId="6B6516F3" w14:textId="77777777" w:rsidR="003A7756" w:rsidRDefault="004473B6">
            <w:pPr>
              <w:jc w:val="right"/>
            </w:pPr>
            <w:r>
              <w:rPr>
                <w:sz w:val="20"/>
              </w:rPr>
              <w:t>0</w:t>
            </w:r>
          </w:p>
        </w:tc>
        <w:tc>
          <w:tcPr>
            <w:tcW w:w="1440" w:type="dxa"/>
          </w:tcPr>
          <w:p w14:paraId="202E4E08" w14:textId="77777777" w:rsidR="003A7756" w:rsidRDefault="004473B6">
            <w:pPr>
              <w:jc w:val="right"/>
            </w:pPr>
            <w:r>
              <w:rPr>
                <w:sz w:val="20"/>
              </w:rPr>
              <w:t>0</w:t>
            </w:r>
          </w:p>
        </w:tc>
        <w:tc>
          <w:tcPr>
            <w:tcW w:w="1440" w:type="dxa"/>
          </w:tcPr>
          <w:p w14:paraId="2B745629" w14:textId="77777777" w:rsidR="003A7756" w:rsidRDefault="004473B6">
            <w:pPr>
              <w:jc w:val="right"/>
            </w:pPr>
            <w:r>
              <w:rPr>
                <w:sz w:val="20"/>
              </w:rPr>
              <w:t>0</w:t>
            </w:r>
          </w:p>
        </w:tc>
      </w:tr>
      <w:tr w:rsidR="003A7756" w14:paraId="4CCAC411" w14:textId="77777777">
        <w:tc>
          <w:tcPr>
            <w:tcW w:w="2880" w:type="dxa"/>
            <w:shd w:val="clear" w:color="auto" w:fill="EEEEEE"/>
          </w:tcPr>
          <w:p w14:paraId="6A689A34" w14:textId="77777777" w:rsidR="003A7756" w:rsidRDefault="004473B6">
            <w:r>
              <w:rPr>
                <w:b/>
                <w:color w:val="000000"/>
                <w:sz w:val="20"/>
              </w:rPr>
              <w:t>Total</w:t>
            </w:r>
          </w:p>
        </w:tc>
        <w:tc>
          <w:tcPr>
            <w:tcW w:w="1440" w:type="dxa"/>
            <w:shd w:val="clear" w:color="auto" w:fill="EEEEEE"/>
          </w:tcPr>
          <w:p w14:paraId="49F0BF44" w14:textId="77777777" w:rsidR="003A7756" w:rsidRDefault="004473B6">
            <w:pPr>
              <w:jc w:val="right"/>
            </w:pPr>
            <w:r>
              <w:rPr>
                <w:b/>
                <w:color w:val="000000"/>
                <w:sz w:val="20"/>
              </w:rPr>
              <w:t>0</w:t>
            </w:r>
          </w:p>
        </w:tc>
        <w:tc>
          <w:tcPr>
            <w:tcW w:w="1440" w:type="dxa"/>
            <w:shd w:val="clear" w:color="auto" w:fill="EEEEEE"/>
          </w:tcPr>
          <w:p w14:paraId="33E66FA4" w14:textId="77777777" w:rsidR="003A7756" w:rsidRDefault="004473B6">
            <w:pPr>
              <w:jc w:val="right"/>
            </w:pPr>
            <w:r>
              <w:rPr>
                <w:b/>
                <w:color w:val="000000"/>
                <w:sz w:val="20"/>
              </w:rPr>
              <w:t>0</w:t>
            </w:r>
          </w:p>
        </w:tc>
        <w:tc>
          <w:tcPr>
            <w:tcW w:w="1440" w:type="dxa"/>
            <w:shd w:val="clear" w:color="auto" w:fill="EEEEEE"/>
          </w:tcPr>
          <w:p w14:paraId="2A55BB8C" w14:textId="77777777" w:rsidR="003A7756" w:rsidRDefault="004473B6">
            <w:pPr>
              <w:jc w:val="right"/>
            </w:pPr>
            <w:r>
              <w:rPr>
                <w:b/>
                <w:color w:val="000000"/>
                <w:sz w:val="20"/>
              </w:rPr>
              <w:t>0</w:t>
            </w:r>
          </w:p>
        </w:tc>
        <w:tc>
          <w:tcPr>
            <w:tcW w:w="1440" w:type="dxa"/>
            <w:shd w:val="clear" w:color="auto" w:fill="EEEEEE"/>
          </w:tcPr>
          <w:p w14:paraId="3608C2F3" w14:textId="77777777" w:rsidR="003A7756" w:rsidRDefault="004473B6">
            <w:pPr>
              <w:jc w:val="right"/>
            </w:pPr>
            <w:r>
              <w:rPr>
                <w:b/>
                <w:color w:val="000000"/>
                <w:sz w:val="20"/>
              </w:rPr>
              <w:t>900</w:t>
            </w:r>
          </w:p>
        </w:tc>
        <w:tc>
          <w:tcPr>
            <w:tcW w:w="1440" w:type="dxa"/>
            <w:shd w:val="clear" w:color="auto" w:fill="EEEEEE"/>
          </w:tcPr>
          <w:p w14:paraId="092BBCFF" w14:textId="77777777" w:rsidR="003A7756" w:rsidRDefault="004473B6">
            <w:pPr>
              <w:jc w:val="right"/>
            </w:pPr>
            <w:r>
              <w:rPr>
                <w:b/>
                <w:color w:val="000000"/>
                <w:sz w:val="20"/>
              </w:rPr>
              <w:t>0</w:t>
            </w:r>
          </w:p>
        </w:tc>
        <w:tc>
          <w:tcPr>
            <w:tcW w:w="1440" w:type="dxa"/>
            <w:shd w:val="clear" w:color="auto" w:fill="EEEEEE"/>
          </w:tcPr>
          <w:p w14:paraId="6DFE3882" w14:textId="77777777" w:rsidR="003A7756" w:rsidRDefault="004473B6">
            <w:pPr>
              <w:jc w:val="right"/>
            </w:pPr>
            <w:r>
              <w:rPr>
                <w:b/>
                <w:color w:val="000000"/>
                <w:sz w:val="20"/>
              </w:rPr>
              <w:t>900</w:t>
            </w:r>
          </w:p>
        </w:tc>
      </w:tr>
    </w:tbl>
    <w:p w14:paraId="19D0AF4C" w14:textId="77777777" w:rsidR="003A7756" w:rsidRDefault="004473B6">
      <w:pPr>
        <w:pStyle w:val="Heading3"/>
        <w:spacing w:before="60" w:after="80"/>
      </w:pPr>
      <w:r>
        <w:rPr>
          <w:color w:val="254885"/>
          <w:sz w:val="26"/>
        </w:rPr>
        <w:t>Total Requested Funding within each Ecological Section (Table 4)</w:t>
      </w:r>
    </w:p>
    <w:tbl>
      <w:tblPr>
        <w:tblStyle w:val="TableGrid"/>
        <w:tblW w:w="0" w:type="auto"/>
        <w:tblLook w:val="04A0" w:firstRow="1" w:lastRow="0" w:firstColumn="1" w:lastColumn="0" w:noHBand="0" w:noVBand="1"/>
      </w:tblPr>
      <w:tblGrid>
        <w:gridCol w:w="2437"/>
        <w:gridCol w:w="1446"/>
        <w:gridCol w:w="1551"/>
        <w:gridCol w:w="1285"/>
        <w:gridCol w:w="1393"/>
        <w:gridCol w:w="1285"/>
        <w:gridCol w:w="1393"/>
      </w:tblGrid>
      <w:tr w:rsidR="003A7756" w14:paraId="09A909CD" w14:textId="77777777">
        <w:tc>
          <w:tcPr>
            <w:tcW w:w="2880" w:type="dxa"/>
            <w:shd w:val="clear" w:color="auto" w:fill="AFC4E9"/>
          </w:tcPr>
          <w:p w14:paraId="75E1B865" w14:textId="77777777" w:rsidR="003A7756" w:rsidRDefault="004473B6">
            <w:r>
              <w:rPr>
                <w:b/>
                <w:color w:val="000000"/>
                <w:sz w:val="20"/>
              </w:rPr>
              <w:t>Type</w:t>
            </w:r>
          </w:p>
        </w:tc>
        <w:tc>
          <w:tcPr>
            <w:tcW w:w="1440" w:type="dxa"/>
            <w:shd w:val="clear" w:color="auto" w:fill="AFC4E9"/>
          </w:tcPr>
          <w:p w14:paraId="6F6BE6F6" w14:textId="77777777" w:rsidR="003A7756" w:rsidRDefault="004473B6">
            <w:r>
              <w:rPr>
                <w:b/>
                <w:color w:val="000000"/>
                <w:sz w:val="20"/>
              </w:rPr>
              <w:t>Metro/Urban</w:t>
            </w:r>
          </w:p>
        </w:tc>
        <w:tc>
          <w:tcPr>
            <w:tcW w:w="1440" w:type="dxa"/>
            <w:shd w:val="clear" w:color="auto" w:fill="AFC4E9"/>
          </w:tcPr>
          <w:p w14:paraId="19885757" w14:textId="77777777" w:rsidR="003A7756" w:rsidRDefault="004473B6">
            <w:r>
              <w:rPr>
                <w:b/>
                <w:color w:val="000000"/>
                <w:sz w:val="20"/>
              </w:rPr>
              <w:t>Forest/Prairie</w:t>
            </w:r>
          </w:p>
        </w:tc>
        <w:tc>
          <w:tcPr>
            <w:tcW w:w="1440" w:type="dxa"/>
            <w:shd w:val="clear" w:color="auto" w:fill="AFC4E9"/>
          </w:tcPr>
          <w:p w14:paraId="1E8B74B5" w14:textId="77777777" w:rsidR="003A7756" w:rsidRDefault="004473B6">
            <w:r>
              <w:rPr>
                <w:b/>
                <w:color w:val="000000"/>
                <w:sz w:val="20"/>
              </w:rPr>
              <w:t>SE Forest</w:t>
            </w:r>
          </w:p>
        </w:tc>
        <w:tc>
          <w:tcPr>
            <w:tcW w:w="1440" w:type="dxa"/>
            <w:shd w:val="clear" w:color="auto" w:fill="AFC4E9"/>
          </w:tcPr>
          <w:p w14:paraId="6708FDE5" w14:textId="77777777" w:rsidR="003A7756" w:rsidRDefault="004473B6">
            <w:r>
              <w:rPr>
                <w:b/>
                <w:color w:val="000000"/>
                <w:sz w:val="20"/>
              </w:rPr>
              <w:t>Prairie</w:t>
            </w:r>
          </w:p>
        </w:tc>
        <w:tc>
          <w:tcPr>
            <w:tcW w:w="1440" w:type="dxa"/>
            <w:shd w:val="clear" w:color="auto" w:fill="AFC4E9"/>
          </w:tcPr>
          <w:p w14:paraId="5F013898" w14:textId="77777777" w:rsidR="003A7756" w:rsidRDefault="004473B6">
            <w:r>
              <w:rPr>
                <w:b/>
                <w:color w:val="000000"/>
                <w:sz w:val="20"/>
              </w:rPr>
              <w:t>N. Forest</w:t>
            </w:r>
          </w:p>
        </w:tc>
        <w:tc>
          <w:tcPr>
            <w:tcW w:w="1440" w:type="dxa"/>
            <w:shd w:val="clear" w:color="auto" w:fill="AFC4E9"/>
          </w:tcPr>
          <w:p w14:paraId="4CE50977" w14:textId="77777777" w:rsidR="003A7756" w:rsidRDefault="004473B6">
            <w:r>
              <w:rPr>
                <w:b/>
                <w:color w:val="000000"/>
                <w:sz w:val="20"/>
              </w:rPr>
              <w:t>Total Funding</w:t>
            </w:r>
          </w:p>
        </w:tc>
      </w:tr>
      <w:tr w:rsidR="003A7756" w14:paraId="30B9C544" w14:textId="77777777">
        <w:tc>
          <w:tcPr>
            <w:tcW w:w="2880" w:type="dxa"/>
          </w:tcPr>
          <w:p w14:paraId="34E9C2B5" w14:textId="77777777" w:rsidR="003A7756" w:rsidRDefault="004473B6">
            <w:r>
              <w:rPr>
                <w:sz w:val="20"/>
              </w:rPr>
              <w:t>Restore</w:t>
            </w:r>
          </w:p>
        </w:tc>
        <w:tc>
          <w:tcPr>
            <w:tcW w:w="1440" w:type="dxa"/>
          </w:tcPr>
          <w:p w14:paraId="06DF6D4E" w14:textId="77777777" w:rsidR="003A7756" w:rsidRDefault="004473B6">
            <w:pPr>
              <w:jc w:val="right"/>
            </w:pPr>
            <w:r>
              <w:rPr>
                <w:sz w:val="20"/>
              </w:rPr>
              <w:t>-</w:t>
            </w:r>
          </w:p>
        </w:tc>
        <w:tc>
          <w:tcPr>
            <w:tcW w:w="1440" w:type="dxa"/>
          </w:tcPr>
          <w:p w14:paraId="4470EAC1" w14:textId="77777777" w:rsidR="003A7756" w:rsidRDefault="004473B6">
            <w:pPr>
              <w:jc w:val="right"/>
            </w:pPr>
            <w:r>
              <w:rPr>
                <w:sz w:val="20"/>
              </w:rPr>
              <w:t>-</w:t>
            </w:r>
          </w:p>
        </w:tc>
        <w:tc>
          <w:tcPr>
            <w:tcW w:w="1440" w:type="dxa"/>
          </w:tcPr>
          <w:p w14:paraId="3AEAC867" w14:textId="77777777" w:rsidR="003A7756" w:rsidRDefault="004473B6">
            <w:pPr>
              <w:jc w:val="right"/>
            </w:pPr>
            <w:r>
              <w:rPr>
                <w:sz w:val="20"/>
              </w:rPr>
              <w:t>-</w:t>
            </w:r>
          </w:p>
        </w:tc>
        <w:tc>
          <w:tcPr>
            <w:tcW w:w="1440" w:type="dxa"/>
          </w:tcPr>
          <w:p w14:paraId="5C16EC89" w14:textId="77777777" w:rsidR="003A7756" w:rsidRDefault="004473B6">
            <w:pPr>
              <w:jc w:val="right"/>
            </w:pPr>
            <w:r>
              <w:rPr>
                <w:sz w:val="20"/>
              </w:rPr>
              <w:t>-</w:t>
            </w:r>
          </w:p>
        </w:tc>
        <w:tc>
          <w:tcPr>
            <w:tcW w:w="1440" w:type="dxa"/>
          </w:tcPr>
          <w:p w14:paraId="767D2ACB" w14:textId="77777777" w:rsidR="003A7756" w:rsidRDefault="004473B6">
            <w:pPr>
              <w:jc w:val="right"/>
            </w:pPr>
            <w:r>
              <w:rPr>
                <w:sz w:val="20"/>
              </w:rPr>
              <w:t>-</w:t>
            </w:r>
          </w:p>
        </w:tc>
        <w:tc>
          <w:tcPr>
            <w:tcW w:w="1440" w:type="dxa"/>
          </w:tcPr>
          <w:p w14:paraId="3ADFA495" w14:textId="77777777" w:rsidR="003A7756" w:rsidRDefault="004473B6">
            <w:pPr>
              <w:jc w:val="right"/>
            </w:pPr>
            <w:r>
              <w:rPr>
                <w:sz w:val="20"/>
              </w:rPr>
              <w:t>-</w:t>
            </w:r>
          </w:p>
        </w:tc>
      </w:tr>
      <w:tr w:rsidR="003A7756" w14:paraId="7902D0B2" w14:textId="77777777">
        <w:tc>
          <w:tcPr>
            <w:tcW w:w="2880" w:type="dxa"/>
          </w:tcPr>
          <w:p w14:paraId="61D19313" w14:textId="77777777" w:rsidR="003A7756" w:rsidRDefault="004473B6">
            <w:r>
              <w:rPr>
                <w:sz w:val="20"/>
              </w:rPr>
              <w:t>Protect in Fee with State PILT Liability</w:t>
            </w:r>
          </w:p>
        </w:tc>
        <w:tc>
          <w:tcPr>
            <w:tcW w:w="1440" w:type="dxa"/>
          </w:tcPr>
          <w:p w14:paraId="400423C8" w14:textId="77777777" w:rsidR="003A7756" w:rsidRDefault="004473B6">
            <w:pPr>
              <w:jc w:val="right"/>
            </w:pPr>
            <w:r>
              <w:rPr>
                <w:sz w:val="20"/>
              </w:rPr>
              <w:t>-</w:t>
            </w:r>
          </w:p>
        </w:tc>
        <w:tc>
          <w:tcPr>
            <w:tcW w:w="1440" w:type="dxa"/>
          </w:tcPr>
          <w:p w14:paraId="79DD8E5D" w14:textId="77777777" w:rsidR="003A7756" w:rsidRDefault="004473B6">
            <w:pPr>
              <w:jc w:val="right"/>
            </w:pPr>
            <w:r>
              <w:rPr>
                <w:sz w:val="20"/>
              </w:rPr>
              <w:t>-</w:t>
            </w:r>
          </w:p>
        </w:tc>
        <w:tc>
          <w:tcPr>
            <w:tcW w:w="1440" w:type="dxa"/>
          </w:tcPr>
          <w:p w14:paraId="43AB7667" w14:textId="77777777" w:rsidR="003A7756" w:rsidRDefault="004473B6">
            <w:pPr>
              <w:jc w:val="right"/>
            </w:pPr>
            <w:r>
              <w:rPr>
                <w:sz w:val="20"/>
              </w:rPr>
              <w:t>-</w:t>
            </w:r>
          </w:p>
        </w:tc>
        <w:tc>
          <w:tcPr>
            <w:tcW w:w="1440" w:type="dxa"/>
          </w:tcPr>
          <w:p w14:paraId="23EA278F" w14:textId="77777777" w:rsidR="003A7756" w:rsidRDefault="004473B6">
            <w:pPr>
              <w:jc w:val="right"/>
            </w:pPr>
            <w:r>
              <w:rPr>
                <w:sz w:val="20"/>
              </w:rPr>
              <w:t>$8,975,000</w:t>
            </w:r>
          </w:p>
        </w:tc>
        <w:tc>
          <w:tcPr>
            <w:tcW w:w="1440" w:type="dxa"/>
          </w:tcPr>
          <w:p w14:paraId="68FC6021" w14:textId="77777777" w:rsidR="003A7756" w:rsidRDefault="004473B6">
            <w:pPr>
              <w:jc w:val="right"/>
            </w:pPr>
            <w:r>
              <w:rPr>
                <w:sz w:val="20"/>
              </w:rPr>
              <w:t>-</w:t>
            </w:r>
          </w:p>
        </w:tc>
        <w:tc>
          <w:tcPr>
            <w:tcW w:w="1440" w:type="dxa"/>
          </w:tcPr>
          <w:p w14:paraId="3500C142" w14:textId="77777777" w:rsidR="003A7756" w:rsidRDefault="004473B6">
            <w:pPr>
              <w:jc w:val="right"/>
            </w:pPr>
            <w:r>
              <w:rPr>
                <w:sz w:val="20"/>
              </w:rPr>
              <w:t>$8,975,000</w:t>
            </w:r>
          </w:p>
        </w:tc>
      </w:tr>
      <w:tr w:rsidR="003A7756" w14:paraId="3D9D8E38" w14:textId="77777777">
        <w:tc>
          <w:tcPr>
            <w:tcW w:w="2880" w:type="dxa"/>
          </w:tcPr>
          <w:p w14:paraId="7C0D470E" w14:textId="77777777" w:rsidR="003A7756" w:rsidRDefault="004473B6">
            <w:r>
              <w:rPr>
                <w:sz w:val="20"/>
              </w:rPr>
              <w:t>Protect in Fee w/o State PILT Liability</w:t>
            </w:r>
          </w:p>
        </w:tc>
        <w:tc>
          <w:tcPr>
            <w:tcW w:w="1440" w:type="dxa"/>
          </w:tcPr>
          <w:p w14:paraId="246BD0CF" w14:textId="77777777" w:rsidR="003A7756" w:rsidRDefault="004473B6">
            <w:pPr>
              <w:jc w:val="right"/>
            </w:pPr>
            <w:r>
              <w:rPr>
                <w:sz w:val="20"/>
              </w:rPr>
              <w:t>-</w:t>
            </w:r>
          </w:p>
        </w:tc>
        <w:tc>
          <w:tcPr>
            <w:tcW w:w="1440" w:type="dxa"/>
          </w:tcPr>
          <w:p w14:paraId="57365E41" w14:textId="77777777" w:rsidR="003A7756" w:rsidRDefault="004473B6">
            <w:pPr>
              <w:jc w:val="right"/>
            </w:pPr>
            <w:r>
              <w:rPr>
                <w:sz w:val="20"/>
              </w:rPr>
              <w:t>-</w:t>
            </w:r>
          </w:p>
        </w:tc>
        <w:tc>
          <w:tcPr>
            <w:tcW w:w="1440" w:type="dxa"/>
          </w:tcPr>
          <w:p w14:paraId="5BCAC146" w14:textId="77777777" w:rsidR="003A7756" w:rsidRDefault="004473B6">
            <w:pPr>
              <w:jc w:val="right"/>
            </w:pPr>
            <w:r>
              <w:rPr>
                <w:sz w:val="20"/>
              </w:rPr>
              <w:t>-</w:t>
            </w:r>
          </w:p>
        </w:tc>
        <w:tc>
          <w:tcPr>
            <w:tcW w:w="1440" w:type="dxa"/>
          </w:tcPr>
          <w:p w14:paraId="0C657638" w14:textId="77777777" w:rsidR="003A7756" w:rsidRDefault="004473B6">
            <w:pPr>
              <w:jc w:val="right"/>
            </w:pPr>
            <w:r>
              <w:rPr>
                <w:sz w:val="20"/>
              </w:rPr>
              <w:t>-</w:t>
            </w:r>
          </w:p>
        </w:tc>
        <w:tc>
          <w:tcPr>
            <w:tcW w:w="1440" w:type="dxa"/>
          </w:tcPr>
          <w:p w14:paraId="2B750961" w14:textId="77777777" w:rsidR="003A7756" w:rsidRDefault="004473B6">
            <w:pPr>
              <w:jc w:val="right"/>
            </w:pPr>
            <w:r>
              <w:rPr>
                <w:sz w:val="20"/>
              </w:rPr>
              <w:t>-</w:t>
            </w:r>
          </w:p>
        </w:tc>
        <w:tc>
          <w:tcPr>
            <w:tcW w:w="1440" w:type="dxa"/>
          </w:tcPr>
          <w:p w14:paraId="43F58935" w14:textId="77777777" w:rsidR="003A7756" w:rsidRDefault="004473B6">
            <w:pPr>
              <w:jc w:val="right"/>
            </w:pPr>
            <w:r>
              <w:rPr>
                <w:sz w:val="20"/>
              </w:rPr>
              <w:t>-</w:t>
            </w:r>
          </w:p>
        </w:tc>
      </w:tr>
      <w:tr w:rsidR="003A7756" w14:paraId="2D429C77" w14:textId="77777777">
        <w:tc>
          <w:tcPr>
            <w:tcW w:w="2880" w:type="dxa"/>
          </w:tcPr>
          <w:p w14:paraId="6065DD9F" w14:textId="77777777" w:rsidR="003A7756" w:rsidRDefault="004473B6">
            <w:r>
              <w:rPr>
                <w:sz w:val="20"/>
              </w:rPr>
              <w:t>Protect in Easement</w:t>
            </w:r>
          </w:p>
        </w:tc>
        <w:tc>
          <w:tcPr>
            <w:tcW w:w="1440" w:type="dxa"/>
          </w:tcPr>
          <w:p w14:paraId="3EF41074" w14:textId="77777777" w:rsidR="003A7756" w:rsidRDefault="004473B6">
            <w:pPr>
              <w:jc w:val="right"/>
            </w:pPr>
            <w:r>
              <w:rPr>
                <w:sz w:val="20"/>
              </w:rPr>
              <w:t>-</w:t>
            </w:r>
          </w:p>
        </w:tc>
        <w:tc>
          <w:tcPr>
            <w:tcW w:w="1440" w:type="dxa"/>
          </w:tcPr>
          <w:p w14:paraId="3427F700" w14:textId="77777777" w:rsidR="003A7756" w:rsidRDefault="004473B6">
            <w:pPr>
              <w:jc w:val="right"/>
            </w:pPr>
            <w:r>
              <w:rPr>
                <w:sz w:val="20"/>
              </w:rPr>
              <w:t>-</w:t>
            </w:r>
          </w:p>
        </w:tc>
        <w:tc>
          <w:tcPr>
            <w:tcW w:w="1440" w:type="dxa"/>
          </w:tcPr>
          <w:p w14:paraId="7C3B9210" w14:textId="77777777" w:rsidR="003A7756" w:rsidRDefault="004473B6">
            <w:pPr>
              <w:jc w:val="right"/>
            </w:pPr>
            <w:r>
              <w:rPr>
                <w:sz w:val="20"/>
              </w:rPr>
              <w:t>-</w:t>
            </w:r>
          </w:p>
        </w:tc>
        <w:tc>
          <w:tcPr>
            <w:tcW w:w="1440" w:type="dxa"/>
          </w:tcPr>
          <w:p w14:paraId="145F7291" w14:textId="77777777" w:rsidR="003A7756" w:rsidRDefault="004473B6">
            <w:pPr>
              <w:jc w:val="right"/>
            </w:pPr>
            <w:r>
              <w:rPr>
                <w:sz w:val="20"/>
              </w:rPr>
              <w:t>-</w:t>
            </w:r>
          </w:p>
        </w:tc>
        <w:tc>
          <w:tcPr>
            <w:tcW w:w="1440" w:type="dxa"/>
          </w:tcPr>
          <w:p w14:paraId="2CBAD6CE" w14:textId="77777777" w:rsidR="003A7756" w:rsidRDefault="004473B6">
            <w:pPr>
              <w:jc w:val="right"/>
            </w:pPr>
            <w:r>
              <w:rPr>
                <w:sz w:val="20"/>
              </w:rPr>
              <w:t>-</w:t>
            </w:r>
          </w:p>
        </w:tc>
        <w:tc>
          <w:tcPr>
            <w:tcW w:w="1440" w:type="dxa"/>
          </w:tcPr>
          <w:p w14:paraId="16CF642C" w14:textId="77777777" w:rsidR="003A7756" w:rsidRDefault="004473B6">
            <w:pPr>
              <w:jc w:val="right"/>
            </w:pPr>
            <w:r>
              <w:rPr>
                <w:sz w:val="20"/>
              </w:rPr>
              <w:t>-</w:t>
            </w:r>
          </w:p>
        </w:tc>
      </w:tr>
      <w:tr w:rsidR="003A7756" w14:paraId="4F64F8A1" w14:textId="77777777">
        <w:tc>
          <w:tcPr>
            <w:tcW w:w="2880" w:type="dxa"/>
          </w:tcPr>
          <w:p w14:paraId="6F7948B6" w14:textId="77777777" w:rsidR="003A7756" w:rsidRDefault="004473B6">
            <w:r>
              <w:rPr>
                <w:sz w:val="20"/>
              </w:rPr>
              <w:t>Enhance</w:t>
            </w:r>
          </w:p>
        </w:tc>
        <w:tc>
          <w:tcPr>
            <w:tcW w:w="1440" w:type="dxa"/>
          </w:tcPr>
          <w:p w14:paraId="1AE752E6" w14:textId="77777777" w:rsidR="003A7756" w:rsidRDefault="004473B6">
            <w:pPr>
              <w:jc w:val="right"/>
            </w:pPr>
            <w:r>
              <w:rPr>
                <w:sz w:val="20"/>
              </w:rPr>
              <w:t>-</w:t>
            </w:r>
          </w:p>
        </w:tc>
        <w:tc>
          <w:tcPr>
            <w:tcW w:w="1440" w:type="dxa"/>
          </w:tcPr>
          <w:p w14:paraId="376400DF" w14:textId="77777777" w:rsidR="003A7756" w:rsidRDefault="004473B6">
            <w:pPr>
              <w:jc w:val="right"/>
            </w:pPr>
            <w:r>
              <w:rPr>
                <w:sz w:val="20"/>
              </w:rPr>
              <w:t>-</w:t>
            </w:r>
          </w:p>
        </w:tc>
        <w:tc>
          <w:tcPr>
            <w:tcW w:w="1440" w:type="dxa"/>
          </w:tcPr>
          <w:p w14:paraId="12823126" w14:textId="77777777" w:rsidR="003A7756" w:rsidRDefault="004473B6">
            <w:pPr>
              <w:jc w:val="right"/>
            </w:pPr>
            <w:r>
              <w:rPr>
                <w:sz w:val="20"/>
              </w:rPr>
              <w:t>-</w:t>
            </w:r>
          </w:p>
        </w:tc>
        <w:tc>
          <w:tcPr>
            <w:tcW w:w="1440" w:type="dxa"/>
          </w:tcPr>
          <w:p w14:paraId="27A432E2" w14:textId="77777777" w:rsidR="003A7756" w:rsidRDefault="004473B6">
            <w:pPr>
              <w:jc w:val="right"/>
            </w:pPr>
            <w:r>
              <w:rPr>
                <w:sz w:val="20"/>
              </w:rPr>
              <w:t>-</w:t>
            </w:r>
          </w:p>
        </w:tc>
        <w:tc>
          <w:tcPr>
            <w:tcW w:w="1440" w:type="dxa"/>
          </w:tcPr>
          <w:p w14:paraId="6140C4CB" w14:textId="77777777" w:rsidR="003A7756" w:rsidRDefault="004473B6">
            <w:pPr>
              <w:jc w:val="right"/>
            </w:pPr>
            <w:r>
              <w:rPr>
                <w:sz w:val="20"/>
              </w:rPr>
              <w:t>-</w:t>
            </w:r>
          </w:p>
        </w:tc>
        <w:tc>
          <w:tcPr>
            <w:tcW w:w="1440" w:type="dxa"/>
          </w:tcPr>
          <w:p w14:paraId="0CCA7E89" w14:textId="77777777" w:rsidR="003A7756" w:rsidRDefault="004473B6">
            <w:pPr>
              <w:jc w:val="right"/>
            </w:pPr>
            <w:r>
              <w:rPr>
                <w:sz w:val="20"/>
              </w:rPr>
              <w:t>-</w:t>
            </w:r>
          </w:p>
        </w:tc>
      </w:tr>
      <w:tr w:rsidR="003A7756" w14:paraId="4496001C" w14:textId="77777777">
        <w:tc>
          <w:tcPr>
            <w:tcW w:w="2880" w:type="dxa"/>
            <w:shd w:val="clear" w:color="auto" w:fill="EEEEEE"/>
          </w:tcPr>
          <w:p w14:paraId="6FA30E6E" w14:textId="77777777" w:rsidR="003A7756" w:rsidRDefault="004473B6">
            <w:r>
              <w:rPr>
                <w:b/>
                <w:color w:val="000000"/>
                <w:sz w:val="20"/>
              </w:rPr>
              <w:t>Total</w:t>
            </w:r>
          </w:p>
        </w:tc>
        <w:tc>
          <w:tcPr>
            <w:tcW w:w="1440" w:type="dxa"/>
            <w:shd w:val="clear" w:color="auto" w:fill="EEEEEE"/>
          </w:tcPr>
          <w:p w14:paraId="5D6D78E9" w14:textId="77777777" w:rsidR="003A7756" w:rsidRDefault="004473B6">
            <w:pPr>
              <w:jc w:val="right"/>
            </w:pPr>
            <w:r>
              <w:rPr>
                <w:b/>
                <w:color w:val="000000"/>
                <w:sz w:val="20"/>
              </w:rPr>
              <w:t>-</w:t>
            </w:r>
          </w:p>
        </w:tc>
        <w:tc>
          <w:tcPr>
            <w:tcW w:w="1440" w:type="dxa"/>
            <w:shd w:val="clear" w:color="auto" w:fill="EEEEEE"/>
          </w:tcPr>
          <w:p w14:paraId="4BC472A9" w14:textId="77777777" w:rsidR="003A7756" w:rsidRDefault="004473B6">
            <w:pPr>
              <w:jc w:val="right"/>
            </w:pPr>
            <w:r>
              <w:rPr>
                <w:b/>
                <w:color w:val="000000"/>
                <w:sz w:val="20"/>
              </w:rPr>
              <w:t>-</w:t>
            </w:r>
          </w:p>
        </w:tc>
        <w:tc>
          <w:tcPr>
            <w:tcW w:w="1440" w:type="dxa"/>
            <w:shd w:val="clear" w:color="auto" w:fill="EEEEEE"/>
          </w:tcPr>
          <w:p w14:paraId="4A6FAC70" w14:textId="77777777" w:rsidR="003A7756" w:rsidRDefault="004473B6">
            <w:pPr>
              <w:jc w:val="right"/>
            </w:pPr>
            <w:r>
              <w:rPr>
                <w:b/>
                <w:color w:val="000000"/>
                <w:sz w:val="20"/>
              </w:rPr>
              <w:t>-</w:t>
            </w:r>
          </w:p>
        </w:tc>
        <w:tc>
          <w:tcPr>
            <w:tcW w:w="1440" w:type="dxa"/>
            <w:shd w:val="clear" w:color="auto" w:fill="EEEEEE"/>
          </w:tcPr>
          <w:p w14:paraId="393725DF" w14:textId="77777777" w:rsidR="003A7756" w:rsidRDefault="004473B6">
            <w:pPr>
              <w:jc w:val="right"/>
            </w:pPr>
            <w:r>
              <w:rPr>
                <w:b/>
                <w:color w:val="000000"/>
                <w:sz w:val="20"/>
              </w:rPr>
              <w:t>$8,975,000</w:t>
            </w:r>
          </w:p>
        </w:tc>
        <w:tc>
          <w:tcPr>
            <w:tcW w:w="1440" w:type="dxa"/>
            <w:shd w:val="clear" w:color="auto" w:fill="EEEEEE"/>
          </w:tcPr>
          <w:p w14:paraId="13B4A60B" w14:textId="77777777" w:rsidR="003A7756" w:rsidRDefault="004473B6">
            <w:pPr>
              <w:jc w:val="right"/>
            </w:pPr>
            <w:r>
              <w:rPr>
                <w:b/>
                <w:color w:val="000000"/>
                <w:sz w:val="20"/>
              </w:rPr>
              <w:t>-</w:t>
            </w:r>
          </w:p>
        </w:tc>
        <w:tc>
          <w:tcPr>
            <w:tcW w:w="1440" w:type="dxa"/>
            <w:shd w:val="clear" w:color="auto" w:fill="EEEEEE"/>
          </w:tcPr>
          <w:p w14:paraId="1452B928" w14:textId="77777777" w:rsidR="003A7756" w:rsidRDefault="004473B6">
            <w:pPr>
              <w:jc w:val="right"/>
            </w:pPr>
            <w:r>
              <w:rPr>
                <w:b/>
                <w:color w:val="000000"/>
                <w:sz w:val="20"/>
              </w:rPr>
              <w:t>$8,975,000</w:t>
            </w:r>
          </w:p>
        </w:tc>
      </w:tr>
    </w:tbl>
    <w:p w14:paraId="498EFE13" w14:textId="77777777" w:rsidR="003A7756" w:rsidRDefault="004473B6">
      <w:pPr>
        <w:pStyle w:val="Heading3"/>
        <w:spacing w:before="60" w:after="80"/>
      </w:pPr>
      <w:r>
        <w:rPr>
          <w:color w:val="254885"/>
          <w:sz w:val="26"/>
        </w:rPr>
        <w:t>Average Cost per Acre by Resource Type (Table 5)</w:t>
      </w:r>
    </w:p>
    <w:tbl>
      <w:tblPr>
        <w:tblStyle w:val="TableGrid"/>
        <w:tblW w:w="0" w:type="auto"/>
        <w:tblLook w:val="04A0" w:firstRow="1" w:lastRow="0" w:firstColumn="1" w:lastColumn="0" w:noHBand="0" w:noVBand="1"/>
      </w:tblPr>
      <w:tblGrid>
        <w:gridCol w:w="3596"/>
        <w:gridCol w:w="1799"/>
        <w:gridCol w:w="1798"/>
        <w:gridCol w:w="1798"/>
        <w:gridCol w:w="1799"/>
      </w:tblGrid>
      <w:tr w:rsidR="003A7756" w14:paraId="490907CF" w14:textId="77777777">
        <w:tc>
          <w:tcPr>
            <w:tcW w:w="3600" w:type="dxa"/>
            <w:shd w:val="clear" w:color="auto" w:fill="AFC4E9"/>
          </w:tcPr>
          <w:p w14:paraId="0DB5F8D2" w14:textId="77777777" w:rsidR="003A7756" w:rsidRDefault="004473B6">
            <w:r>
              <w:rPr>
                <w:b/>
                <w:color w:val="000000"/>
                <w:sz w:val="20"/>
              </w:rPr>
              <w:t>Type</w:t>
            </w:r>
          </w:p>
        </w:tc>
        <w:tc>
          <w:tcPr>
            <w:tcW w:w="1800" w:type="dxa"/>
            <w:shd w:val="clear" w:color="auto" w:fill="AFC4E9"/>
          </w:tcPr>
          <w:p w14:paraId="19174292" w14:textId="77777777" w:rsidR="003A7756" w:rsidRDefault="004473B6">
            <w:r>
              <w:rPr>
                <w:b/>
                <w:color w:val="000000"/>
                <w:sz w:val="20"/>
              </w:rPr>
              <w:t>Wetland</w:t>
            </w:r>
          </w:p>
        </w:tc>
        <w:tc>
          <w:tcPr>
            <w:tcW w:w="1800" w:type="dxa"/>
            <w:shd w:val="clear" w:color="auto" w:fill="AFC4E9"/>
          </w:tcPr>
          <w:p w14:paraId="2C6189F2" w14:textId="77777777" w:rsidR="003A7756" w:rsidRDefault="004473B6">
            <w:r>
              <w:rPr>
                <w:b/>
                <w:color w:val="000000"/>
                <w:sz w:val="20"/>
              </w:rPr>
              <w:t>Prairie</w:t>
            </w:r>
          </w:p>
        </w:tc>
        <w:tc>
          <w:tcPr>
            <w:tcW w:w="1800" w:type="dxa"/>
            <w:shd w:val="clear" w:color="auto" w:fill="AFC4E9"/>
          </w:tcPr>
          <w:p w14:paraId="34F5D784" w14:textId="77777777" w:rsidR="003A7756" w:rsidRDefault="004473B6">
            <w:r>
              <w:rPr>
                <w:b/>
                <w:color w:val="000000"/>
                <w:sz w:val="20"/>
              </w:rPr>
              <w:t>Forest</w:t>
            </w:r>
          </w:p>
        </w:tc>
        <w:tc>
          <w:tcPr>
            <w:tcW w:w="1800" w:type="dxa"/>
            <w:shd w:val="clear" w:color="auto" w:fill="AFC4E9"/>
          </w:tcPr>
          <w:p w14:paraId="5659AB2F" w14:textId="77777777" w:rsidR="003A7756" w:rsidRDefault="004473B6">
            <w:r>
              <w:rPr>
                <w:b/>
                <w:color w:val="000000"/>
                <w:sz w:val="20"/>
              </w:rPr>
              <w:t>Habitat</w:t>
            </w:r>
          </w:p>
        </w:tc>
      </w:tr>
      <w:tr w:rsidR="003A7756" w14:paraId="24F7E255" w14:textId="77777777">
        <w:tc>
          <w:tcPr>
            <w:tcW w:w="3600" w:type="dxa"/>
          </w:tcPr>
          <w:p w14:paraId="7A7D72F4" w14:textId="77777777" w:rsidR="003A7756" w:rsidRDefault="004473B6">
            <w:r>
              <w:rPr>
                <w:sz w:val="20"/>
              </w:rPr>
              <w:t>Restore</w:t>
            </w:r>
          </w:p>
        </w:tc>
        <w:tc>
          <w:tcPr>
            <w:tcW w:w="1800" w:type="dxa"/>
          </w:tcPr>
          <w:p w14:paraId="39AFE3EA" w14:textId="77777777" w:rsidR="003A7756" w:rsidRDefault="004473B6">
            <w:pPr>
              <w:jc w:val="right"/>
            </w:pPr>
            <w:r>
              <w:rPr>
                <w:sz w:val="20"/>
              </w:rPr>
              <w:t>-</w:t>
            </w:r>
          </w:p>
        </w:tc>
        <w:tc>
          <w:tcPr>
            <w:tcW w:w="1800" w:type="dxa"/>
          </w:tcPr>
          <w:p w14:paraId="2BC769CA" w14:textId="77777777" w:rsidR="003A7756" w:rsidRDefault="004473B6">
            <w:pPr>
              <w:jc w:val="right"/>
            </w:pPr>
            <w:r>
              <w:rPr>
                <w:sz w:val="20"/>
              </w:rPr>
              <w:t>-</w:t>
            </w:r>
          </w:p>
        </w:tc>
        <w:tc>
          <w:tcPr>
            <w:tcW w:w="1800" w:type="dxa"/>
          </w:tcPr>
          <w:p w14:paraId="1C3245CC" w14:textId="77777777" w:rsidR="003A7756" w:rsidRDefault="004473B6">
            <w:pPr>
              <w:jc w:val="right"/>
            </w:pPr>
            <w:r>
              <w:rPr>
                <w:sz w:val="20"/>
              </w:rPr>
              <w:t>-</w:t>
            </w:r>
          </w:p>
        </w:tc>
        <w:tc>
          <w:tcPr>
            <w:tcW w:w="1800" w:type="dxa"/>
          </w:tcPr>
          <w:p w14:paraId="4FAC6DAA" w14:textId="77777777" w:rsidR="003A7756" w:rsidRDefault="004473B6">
            <w:pPr>
              <w:jc w:val="right"/>
            </w:pPr>
            <w:r>
              <w:rPr>
                <w:sz w:val="20"/>
              </w:rPr>
              <w:t>-</w:t>
            </w:r>
          </w:p>
        </w:tc>
      </w:tr>
      <w:tr w:rsidR="003A7756" w14:paraId="31A79E07" w14:textId="77777777">
        <w:tc>
          <w:tcPr>
            <w:tcW w:w="3600" w:type="dxa"/>
          </w:tcPr>
          <w:p w14:paraId="54B2ACF8" w14:textId="77777777" w:rsidR="003A7756" w:rsidRDefault="004473B6">
            <w:r>
              <w:rPr>
                <w:sz w:val="20"/>
              </w:rPr>
              <w:t>Protect in Fee with State PILT Liability</w:t>
            </w:r>
          </w:p>
        </w:tc>
        <w:tc>
          <w:tcPr>
            <w:tcW w:w="1800" w:type="dxa"/>
          </w:tcPr>
          <w:p w14:paraId="65A29AFB" w14:textId="77777777" w:rsidR="003A7756" w:rsidRDefault="004473B6">
            <w:pPr>
              <w:jc w:val="right"/>
            </w:pPr>
            <w:r>
              <w:rPr>
                <w:sz w:val="20"/>
              </w:rPr>
              <w:t>-</w:t>
            </w:r>
          </w:p>
        </w:tc>
        <w:tc>
          <w:tcPr>
            <w:tcW w:w="1800" w:type="dxa"/>
          </w:tcPr>
          <w:p w14:paraId="2A2076D0" w14:textId="77777777" w:rsidR="003A7756" w:rsidRDefault="004473B6">
            <w:pPr>
              <w:jc w:val="right"/>
            </w:pPr>
            <w:r>
              <w:rPr>
                <w:sz w:val="20"/>
              </w:rPr>
              <w:t>$9,972</w:t>
            </w:r>
          </w:p>
        </w:tc>
        <w:tc>
          <w:tcPr>
            <w:tcW w:w="1800" w:type="dxa"/>
          </w:tcPr>
          <w:p w14:paraId="3A7AC50E" w14:textId="77777777" w:rsidR="003A7756" w:rsidRDefault="004473B6">
            <w:pPr>
              <w:jc w:val="right"/>
            </w:pPr>
            <w:r>
              <w:rPr>
                <w:sz w:val="20"/>
              </w:rPr>
              <w:t>-</w:t>
            </w:r>
          </w:p>
        </w:tc>
        <w:tc>
          <w:tcPr>
            <w:tcW w:w="1800" w:type="dxa"/>
          </w:tcPr>
          <w:p w14:paraId="12E68C78" w14:textId="77777777" w:rsidR="003A7756" w:rsidRDefault="004473B6">
            <w:pPr>
              <w:jc w:val="right"/>
            </w:pPr>
            <w:r>
              <w:rPr>
                <w:sz w:val="20"/>
              </w:rPr>
              <w:t>-</w:t>
            </w:r>
          </w:p>
        </w:tc>
      </w:tr>
      <w:tr w:rsidR="003A7756" w14:paraId="620A2414" w14:textId="77777777">
        <w:tc>
          <w:tcPr>
            <w:tcW w:w="3600" w:type="dxa"/>
          </w:tcPr>
          <w:p w14:paraId="0666427F" w14:textId="77777777" w:rsidR="003A7756" w:rsidRDefault="004473B6">
            <w:r>
              <w:rPr>
                <w:sz w:val="20"/>
              </w:rPr>
              <w:t>Protect in Fee w/o State PILT Liability</w:t>
            </w:r>
          </w:p>
        </w:tc>
        <w:tc>
          <w:tcPr>
            <w:tcW w:w="1800" w:type="dxa"/>
          </w:tcPr>
          <w:p w14:paraId="1C11AE59" w14:textId="77777777" w:rsidR="003A7756" w:rsidRDefault="004473B6">
            <w:pPr>
              <w:jc w:val="right"/>
            </w:pPr>
            <w:r>
              <w:rPr>
                <w:sz w:val="20"/>
              </w:rPr>
              <w:t>-</w:t>
            </w:r>
          </w:p>
        </w:tc>
        <w:tc>
          <w:tcPr>
            <w:tcW w:w="1800" w:type="dxa"/>
          </w:tcPr>
          <w:p w14:paraId="6D5A4640" w14:textId="77777777" w:rsidR="003A7756" w:rsidRDefault="004473B6">
            <w:pPr>
              <w:jc w:val="right"/>
            </w:pPr>
            <w:r>
              <w:rPr>
                <w:sz w:val="20"/>
              </w:rPr>
              <w:t>-</w:t>
            </w:r>
          </w:p>
        </w:tc>
        <w:tc>
          <w:tcPr>
            <w:tcW w:w="1800" w:type="dxa"/>
          </w:tcPr>
          <w:p w14:paraId="3B45EEC0" w14:textId="77777777" w:rsidR="003A7756" w:rsidRDefault="004473B6">
            <w:pPr>
              <w:jc w:val="right"/>
            </w:pPr>
            <w:r>
              <w:rPr>
                <w:sz w:val="20"/>
              </w:rPr>
              <w:t>-</w:t>
            </w:r>
          </w:p>
        </w:tc>
        <w:tc>
          <w:tcPr>
            <w:tcW w:w="1800" w:type="dxa"/>
          </w:tcPr>
          <w:p w14:paraId="04E50C01" w14:textId="77777777" w:rsidR="003A7756" w:rsidRDefault="004473B6">
            <w:pPr>
              <w:jc w:val="right"/>
            </w:pPr>
            <w:r>
              <w:rPr>
                <w:sz w:val="20"/>
              </w:rPr>
              <w:t>-</w:t>
            </w:r>
          </w:p>
        </w:tc>
      </w:tr>
      <w:tr w:rsidR="003A7756" w14:paraId="650E15B5" w14:textId="77777777">
        <w:tc>
          <w:tcPr>
            <w:tcW w:w="3600" w:type="dxa"/>
          </w:tcPr>
          <w:p w14:paraId="3A17096E" w14:textId="77777777" w:rsidR="003A7756" w:rsidRDefault="004473B6">
            <w:r>
              <w:rPr>
                <w:sz w:val="20"/>
              </w:rPr>
              <w:t>Protect in Easement</w:t>
            </w:r>
          </w:p>
        </w:tc>
        <w:tc>
          <w:tcPr>
            <w:tcW w:w="1800" w:type="dxa"/>
          </w:tcPr>
          <w:p w14:paraId="20D18599" w14:textId="77777777" w:rsidR="003A7756" w:rsidRDefault="004473B6">
            <w:pPr>
              <w:jc w:val="right"/>
            </w:pPr>
            <w:r>
              <w:rPr>
                <w:sz w:val="20"/>
              </w:rPr>
              <w:t>-</w:t>
            </w:r>
          </w:p>
        </w:tc>
        <w:tc>
          <w:tcPr>
            <w:tcW w:w="1800" w:type="dxa"/>
          </w:tcPr>
          <w:p w14:paraId="20FF00BF" w14:textId="77777777" w:rsidR="003A7756" w:rsidRDefault="004473B6">
            <w:pPr>
              <w:jc w:val="right"/>
            </w:pPr>
            <w:r>
              <w:rPr>
                <w:sz w:val="20"/>
              </w:rPr>
              <w:t>-</w:t>
            </w:r>
          </w:p>
        </w:tc>
        <w:tc>
          <w:tcPr>
            <w:tcW w:w="1800" w:type="dxa"/>
          </w:tcPr>
          <w:p w14:paraId="71CC61C5" w14:textId="77777777" w:rsidR="003A7756" w:rsidRDefault="004473B6">
            <w:pPr>
              <w:jc w:val="right"/>
            </w:pPr>
            <w:r>
              <w:rPr>
                <w:sz w:val="20"/>
              </w:rPr>
              <w:t>-</w:t>
            </w:r>
          </w:p>
        </w:tc>
        <w:tc>
          <w:tcPr>
            <w:tcW w:w="1800" w:type="dxa"/>
          </w:tcPr>
          <w:p w14:paraId="48CFC039" w14:textId="77777777" w:rsidR="003A7756" w:rsidRDefault="004473B6">
            <w:pPr>
              <w:jc w:val="right"/>
            </w:pPr>
            <w:r>
              <w:rPr>
                <w:sz w:val="20"/>
              </w:rPr>
              <w:t>-</w:t>
            </w:r>
          </w:p>
        </w:tc>
      </w:tr>
      <w:tr w:rsidR="003A7756" w14:paraId="62989B34" w14:textId="77777777">
        <w:tc>
          <w:tcPr>
            <w:tcW w:w="3600" w:type="dxa"/>
          </w:tcPr>
          <w:p w14:paraId="6863BA23" w14:textId="77777777" w:rsidR="003A7756" w:rsidRDefault="004473B6">
            <w:r>
              <w:rPr>
                <w:sz w:val="20"/>
              </w:rPr>
              <w:t>Enhance</w:t>
            </w:r>
          </w:p>
        </w:tc>
        <w:tc>
          <w:tcPr>
            <w:tcW w:w="1800" w:type="dxa"/>
          </w:tcPr>
          <w:p w14:paraId="54E8B472" w14:textId="77777777" w:rsidR="003A7756" w:rsidRDefault="004473B6">
            <w:pPr>
              <w:jc w:val="right"/>
            </w:pPr>
            <w:r>
              <w:rPr>
                <w:sz w:val="20"/>
              </w:rPr>
              <w:t>-</w:t>
            </w:r>
          </w:p>
        </w:tc>
        <w:tc>
          <w:tcPr>
            <w:tcW w:w="1800" w:type="dxa"/>
          </w:tcPr>
          <w:p w14:paraId="7E5F4A2F" w14:textId="77777777" w:rsidR="003A7756" w:rsidRDefault="004473B6">
            <w:pPr>
              <w:jc w:val="right"/>
            </w:pPr>
            <w:r>
              <w:rPr>
                <w:sz w:val="20"/>
              </w:rPr>
              <w:t>-</w:t>
            </w:r>
          </w:p>
        </w:tc>
        <w:tc>
          <w:tcPr>
            <w:tcW w:w="1800" w:type="dxa"/>
          </w:tcPr>
          <w:p w14:paraId="28ADE5EF" w14:textId="77777777" w:rsidR="003A7756" w:rsidRDefault="004473B6">
            <w:pPr>
              <w:jc w:val="right"/>
            </w:pPr>
            <w:r>
              <w:rPr>
                <w:sz w:val="20"/>
              </w:rPr>
              <w:t>-</w:t>
            </w:r>
          </w:p>
        </w:tc>
        <w:tc>
          <w:tcPr>
            <w:tcW w:w="1800" w:type="dxa"/>
          </w:tcPr>
          <w:p w14:paraId="325ADB37" w14:textId="77777777" w:rsidR="003A7756" w:rsidRDefault="004473B6">
            <w:pPr>
              <w:jc w:val="right"/>
            </w:pPr>
            <w:r>
              <w:rPr>
                <w:sz w:val="20"/>
              </w:rPr>
              <w:t>-</w:t>
            </w:r>
          </w:p>
        </w:tc>
      </w:tr>
    </w:tbl>
    <w:p w14:paraId="13870C02" w14:textId="77777777" w:rsidR="003A7756" w:rsidRDefault="004473B6">
      <w:pPr>
        <w:pStyle w:val="Heading3"/>
        <w:spacing w:before="60" w:after="80"/>
      </w:pPr>
      <w:r>
        <w:rPr>
          <w:color w:val="254885"/>
          <w:sz w:val="26"/>
        </w:rPr>
        <w:t>Average Cost per Acre by Ecological Section (Table 6)</w:t>
      </w:r>
    </w:p>
    <w:tbl>
      <w:tblPr>
        <w:tblStyle w:val="TableGrid"/>
        <w:tblW w:w="0" w:type="auto"/>
        <w:tblLook w:val="04A0" w:firstRow="1" w:lastRow="0" w:firstColumn="1" w:lastColumn="0" w:noHBand="0" w:noVBand="1"/>
      </w:tblPr>
      <w:tblGrid>
        <w:gridCol w:w="2613"/>
        <w:gridCol w:w="1687"/>
        <w:gridCol w:w="1702"/>
        <w:gridCol w:w="1593"/>
        <w:gridCol w:w="1602"/>
        <w:gridCol w:w="1593"/>
      </w:tblGrid>
      <w:tr w:rsidR="003A7756" w14:paraId="57D625B8" w14:textId="77777777">
        <w:tc>
          <w:tcPr>
            <w:tcW w:w="2880" w:type="dxa"/>
            <w:shd w:val="clear" w:color="auto" w:fill="AFC4E9"/>
          </w:tcPr>
          <w:p w14:paraId="3EE474B4" w14:textId="77777777" w:rsidR="003A7756" w:rsidRDefault="004473B6">
            <w:r>
              <w:rPr>
                <w:b/>
                <w:color w:val="000000"/>
                <w:sz w:val="20"/>
              </w:rPr>
              <w:t>Type</w:t>
            </w:r>
          </w:p>
        </w:tc>
        <w:tc>
          <w:tcPr>
            <w:tcW w:w="1728" w:type="dxa"/>
            <w:shd w:val="clear" w:color="auto" w:fill="AFC4E9"/>
          </w:tcPr>
          <w:p w14:paraId="5D5DFE45" w14:textId="77777777" w:rsidR="003A7756" w:rsidRDefault="004473B6">
            <w:r>
              <w:rPr>
                <w:b/>
                <w:color w:val="000000"/>
                <w:sz w:val="20"/>
              </w:rPr>
              <w:t>Metro/Urban</w:t>
            </w:r>
          </w:p>
        </w:tc>
        <w:tc>
          <w:tcPr>
            <w:tcW w:w="1728" w:type="dxa"/>
            <w:shd w:val="clear" w:color="auto" w:fill="AFC4E9"/>
          </w:tcPr>
          <w:p w14:paraId="79F097F2" w14:textId="77777777" w:rsidR="003A7756" w:rsidRDefault="004473B6">
            <w:r>
              <w:rPr>
                <w:b/>
                <w:color w:val="000000"/>
                <w:sz w:val="20"/>
              </w:rPr>
              <w:t>Forest/Prairie</w:t>
            </w:r>
          </w:p>
        </w:tc>
        <w:tc>
          <w:tcPr>
            <w:tcW w:w="1728" w:type="dxa"/>
            <w:shd w:val="clear" w:color="auto" w:fill="AFC4E9"/>
          </w:tcPr>
          <w:p w14:paraId="1E021AEC" w14:textId="77777777" w:rsidR="003A7756" w:rsidRDefault="004473B6">
            <w:r>
              <w:rPr>
                <w:b/>
                <w:color w:val="000000"/>
                <w:sz w:val="20"/>
              </w:rPr>
              <w:t>SE Forest</w:t>
            </w:r>
          </w:p>
        </w:tc>
        <w:tc>
          <w:tcPr>
            <w:tcW w:w="1728" w:type="dxa"/>
            <w:shd w:val="clear" w:color="auto" w:fill="AFC4E9"/>
          </w:tcPr>
          <w:p w14:paraId="51CF9AE3" w14:textId="77777777" w:rsidR="003A7756" w:rsidRDefault="004473B6">
            <w:r>
              <w:rPr>
                <w:b/>
                <w:color w:val="000000"/>
                <w:sz w:val="20"/>
              </w:rPr>
              <w:t>Prairie</w:t>
            </w:r>
          </w:p>
        </w:tc>
        <w:tc>
          <w:tcPr>
            <w:tcW w:w="1728" w:type="dxa"/>
            <w:shd w:val="clear" w:color="auto" w:fill="AFC4E9"/>
          </w:tcPr>
          <w:p w14:paraId="2475D76D" w14:textId="77777777" w:rsidR="003A7756" w:rsidRDefault="004473B6">
            <w:r>
              <w:rPr>
                <w:b/>
                <w:color w:val="000000"/>
                <w:sz w:val="20"/>
              </w:rPr>
              <w:t>N. Forest</w:t>
            </w:r>
          </w:p>
        </w:tc>
      </w:tr>
      <w:tr w:rsidR="003A7756" w14:paraId="2B7BDC47" w14:textId="77777777">
        <w:tc>
          <w:tcPr>
            <w:tcW w:w="2880" w:type="dxa"/>
          </w:tcPr>
          <w:p w14:paraId="4D71FBBB" w14:textId="77777777" w:rsidR="003A7756" w:rsidRDefault="004473B6">
            <w:r>
              <w:rPr>
                <w:sz w:val="20"/>
              </w:rPr>
              <w:t>Restore</w:t>
            </w:r>
          </w:p>
        </w:tc>
        <w:tc>
          <w:tcPr>
            <w:tcW w:w="1728" w:type="dxa"/>
          </w:tcPr>
          <w:p w14:paraId="28D30063" w14:textId="77777777" w:rsidR="003A7756" w:rsidRDefault="004473B6">
            <w:pPr>
              <w:jc w:val="right"/>
            </w:pPr>
            <w:r>
              <w:rPr>
                <w:sz w:val="20"/>
              </w:rPr>
              <w:t>-</w:t>
            </w:r>
          </w:p>
        </w:tc>
        <w:tc>
          <w:tcPr>
            <w:tcW w:w="1728" w:type="dxa"/>
          </w:tcPr>
          <w:p w14:paraId="41C2AC6F" w14:textId="77777777" w:rsidR="003A7756" w:rsidRDefault="004473B6">
            <w:pPr>
              <w:jc w:val="right"/>
            </w:pPr>
            <w:r>
              <w:rPr>
                <w:sz w:val="20"/>
              </w:rPr>
              <w:t>-</w:t>
            </w:r>
          </w:p>
        </w:tc>
        <w:tc>
          <w:tcPr>
            <w:tcW w:w="1728" w:type="dxa"/>
          </w:tcPr>
          <w:p w14:paraId="645DE953" w14:textId="77777777" w:rsidR="003A7756" w:rsidRDefault="004473B6">
            <w:pPr>
              <w:jc w:val="right"/>
            </w:pPr>
            <w:r>
              <w:rPr>
                <w:sz w:val="20"/>
              </w:rPr>
              <w:t>-</w:t>
            </w:r>
          </w:p>
        </w:tc>
        <w:tc>
          <w:tcPr>
            <w:tcW w:w="1728" w:type="dxa"/>
          </w:tcPr>
          <w:p w14:paraId="01CD0E8A" w14:textId="77777777" w:rsidR="003A7756" w:rsidRDefault="004473B6">
            <w:pPr>
              <w:jc w:val="right"/>
            </w:pPr>
            <w:r>
              <w:rPr>
                <w:sz w:val="20"/>
              </w:rPr>
              <w:t>-</w:t>
            </w:r>
          </w:p>
        </w:tc>
        <w:tc>
          <w:tcPr>
            <w:tcW w:w="1728" w:type="dxa"/>
          </w:tcPr>
          <w:p w14:paraId="32B38180" w14:textId="77777777" w:rsidR="003A7756" w:rsidRDefault="004473B6">
            <w:pPr>
              <w:jc w:val="right"/>
            </w:pPr>
            <w:r>
              <w:rPr>
                <w:sz w:val="20"/>
              </w:rPr>
              <w:t>-</w:t>
            </w:r>
          </w:p>
        </w:tc>
      </w:tr>
      <w:tr w:rsidR="003A7756" w14:paraId="60D98A44" w14:textId="77777777">
        <w:tc>
          <w:tcPr>
            <w:tcW w:w="2880" w:type="dxa"/>
          </w:tcPr>
          <w:p w14:paraId="49BE52EE" w14:textId="77777777" w:rsidR="003A7756" w:rsidRDefault="004473B6">
            <w:r>
              <w:rPr>
                <w:sz w:val="20"/>
              </w:rPr>
              <w:t>Protect in Fee with State PILT Liability</w:t>
            </w:r>
          </w:p>
        </w:tc>
        <w:tc>
          <w:tcPr>
            <w:tcW w:w="1728" w:type="dxa"/>
          </w:tcPr>
          <w:p w14:paraId="258044B6" w14:textId="77777777" w:rsidR="003A7756" w:rsidRDefault="004473B6">
            <w:pPr>
              <w:jc w:val="right"/>
            </w:pPr>
            <w:r>
              <w:rPr>
                <w:sz w:val="20"/>
              </w:rPr>
              <w:t>-</w:t>
            </w:r>
          </w:p>
        </w:tc>
        <w:tc>
          <w:tcPr>
            <w:tcW w:w="1728" w:type="dxa"/>
          </w:tcPr>
          <w:p w14:paraId="44D8C233" w14:textId="77777777" w:rsidR="003A7756" w:rsidRDefault="004473B6">
            <w:pPr>
              <w:jc w:val="right"/>
            </w:pPr>
            <w:r>
              <w:rPr>
                <w:sz w:val="20"/>
              </w:rPr>
              <w:t>-</w:t>
            </w:r>
          </w:p>
        </w:tc>
        <w:tc>
          <w:tcPr>
            <w:tcW w:w="1728" w:type="dxa"/>
          </w:tcPr>
          <w:p w14:paraId="4A9EEE53" w14:textId="77777777" w:rsidR="003A7756" w:rsidRDefault="004473B6">
            <w:pPr>
              <w:jc w:val="right"/>
            </w:pPr>
            <w:r>
              <w:rPr>
                <w:sz w:val="20"/>
              </w:rPr>
              <w:t>-</w:t>
            </w:r>
          </w:p>
        </w:tc>
        <w:tc>
          <w:tcPr>
            <w:tcW w:w="1728" w:type="dxa"/>
          </w:tcPr>
          <w:p w14:paraId="4E29D126" w14:textId="77777777" w:rsidR="003A7756" w:rsidRDefault="004473B6">
            <w:pPr>
              <w:jc w:val="right"/>
            </w:pPr>
            <w:r>
              <w:rPr>
                <w:sz w:val="20"/>
              </w:rPr>
              <w:t>$9,972</w:t>
            </w:r>
          </w:p>
        </w:tc>
        <w:tc>
          <w:tcPr>
            <w:tcW w:w="1728" w:type="dxa"/>
          </w:tcPr>
          <w:p w14:paraId="35498755" w14:textId="77777777" w:rsidR="003A7756" w:rsidRDefault="004473B6">
            <w:pPr>
              <w:jc w:val="right"/>
            </w:pPr>
            <w:r>
              <w:rPr>
                <w:sz w:val="20"/>
              </w:rPr>
              <w:t>-</w:t>
            </w:r>
          </w:p>
        </w:tc>
      </w:tr>
      <w:tr w:rsidR="003A7756" w14:paraId="05D9DC97" w14:textId="77777777">
        <w:tc>
          <w:tcPr>
            <w:tcW w:w="2880" w:type="dxa"/>
          </w:tcPr>
          <w:p w14:paraId="149A29FF" w14:textId="77777777" w:rsidR="003A7756" w:rsidRDefault="004473B6">
            <w:r>
              <w:rPr>
                <w:sz w:val="20"/>
              </w:rPr>
              <w:t>Protect in Fee w/o State PILT Liability</w:t>
            </w:r>
          </w:p>
        </w:tc>
        <w:tc>
          <w:tcPr>
            <w:tcW w:w="1728" w:type="dxa"/>
          </w:tcPr>
          <w:p w14:paraId="7949E690" w14:textId="77777777" w:rsidR="003A7756" w:rsidRDefault="004473B6">
            <w:pPr>
              <w:jc w:val="right"/>
            </w:pPr>
            <w:r>
              <w:rPr>
                <w:sz w:val="20"/>
              </w:rPr>
              <w:t>-</w:t>
            </w:r>
          </w:p>
        </w:tc>
        <w:tc>
          <w:tcPr>
            <w:tcW w:w="1728" w:type="dxa"/>
          </w:tcPr>
          <w:p w14:paraId="231F14BB" w14:textId="77777777" w:rsidR="003A7756" w:rsidRDefault="004473B6">
            <w:pPr>
              <w:jc w:val="right"/>
            </w:pPr>
            <w:r>
              <w:rPr>
                <w:sz w:val="20"/>
              </w:rPr>
              <w:t>-</w:t>
            </w:r>
          </w:p>
        </w:tc>
        <w:tc>
          <w:tcPr>
            <w:tcW w:w="1728" w:type="dxa"/>
          </w:tcPr>
          <w:p w14:paraId="7A6B0B7E" w14:textId="77777777" w:rsidR="003A7756" w:rsidRDefault="004473B6">
            <w:pPr>
              <w:jc w:val="right"/>
            </w:pPr>
            <w:r>
              <w:rPr>
                <w:sz w:val="20"/>
              </w:rPr>
              <w:t>-</w:t>
            </w:r>
          </w:p>
        </w:tc>
        <w:tc>
          <w:tcPr>
            <w:tcW w:w="1728" w:type="dxa"/>
          </w:tcPr>
          <w:p w14:paraId="77A4DE80" w14:textId="77777777" w:rsidR="003A7756" w:rsidRDefault="004473B6">
            <w:pPr>
              <w:jc w:val="right"/>
            </w:pPr>
            <w:r>
              <w:rPr>
                <w:sz w:val="20"/>
              </w:rPr>
              <w:t>-</w:t>
            </w:r>
          </w:p>
        </w:tc>
        <w:tc>
          <w:tcPr>
            <w:tcW w:w="1728" w:type="dxa"/>
          </w:tcPr>
          <w:p w14:paraId="0AF8CCEA" w14:textId="77777777" w:rsidR="003A7756" w:rsidRDefault="004473B6">
            <w:pPr>
              <w:jc w:val="right"/>
            </w:pPr>
            <w:r>
              <w:rPr>
                <w:sz w:val="20"/>
              </w:rPr>
              <w:t>-</w:t>
            </w:r>
          </w:p>
        </w:tc>
      </w:tr>
      <w:tr w:rsidR="003A7756" w14:paraId="6BE6BB93" w14:textId="77777777">
        <w:tc>
          <w:tcPr>
            <w:tcW w:w="2880" w:type="dxa"/>
          </w:tcPr>
          <w:p w14:paraId="11F04D72" w14:textId="77777777" w:rsidR="003A7756" w:rsidRDefault="004473B6">
            <w:r>
              <w:rPr>
                <w:sz w:val="20"/>
              </w:rPr>
              <w:t>Protect in Easement</w:t>
            </w:r>
          </w:p>
        </w:tc>
        <w:tc>
          <w:tcPr>
            <w:tcW w:w="1728" w:type="dxa"/>
          </w:tcPr>
          <w:p w14:paraId="4AD7D7EB" w14:textId="77777777" w:rsidR="003A7756" w:rsidRDefault="004473B6">
            <w:pPr>
              <w:jc w:val="right"/>
            </w:pPr>
            <w:r>
              <w:rPr>
                <w:sz w:val="20"/>
              </w:rPr>
              <w:t>-</w:t>
            </w:r>
          </w:p>
        </w:tc>
        <w:tc>
          <w:tcPr>
            <w:tcW w:w="1728" w:type="dxa"/>
          </w:tcPr>
          <w:p w14:paraId="5583337A" w14:textId="77777777" w:rsidR="003A7756" w:rsidRDefault="004473B6">
            <w:pPr>
              <w:jc w:val="right"/>
            </w:pPr>
            <w:r>
              <w:rPr>
                <w:sz w:val="20"/>
              </w:rPr>
              <w:t>-</w:t>
            </w:r>
          </w:p>
        </w:tc>
        <w:tc>
          <w:tcPr>
            <w:tcW w:w="1728" w:type="dxa"/>
          </w:tcPr>
          <w:p w14:paraId="255AB8BF" w14:textId="77777777" w:rsidR="003A7756" w:rsidRDefault="004473B6">
            <w:pPr>
              <w:jc w:val="right"/>
            </w:pPr>
            <w:r>
              <w:rPr>
                <w:sz w:val="20"/>
              </w:rPr>
              <w:t>-</w:t>
            </w:r>
          </w:p>
        </w:tc>
        <w:tc>
          <w:tcPr>
            <w:tcW w:w="1728" w:type="dxa"/>
          </w:tcPr>
          <w:p w14:paraId="246E40AB" w14:textId="77777777" w:rsidR="003A7756" w:rsidRDefault="004473B6">
            <w:pPr>
              <w:jc w:val="right"/>
            </w:pPr>
            <w:r>
              <w:rPr>
                <w:sz w:val="20"/>
              </w:rPr>
              <w:t>-</w:t>
            </w:r>
          </w:p>
        </w:tc>
        <w:tc>
          <w:tcPr>
            <w:tcW w:w="1728" w:type="dxa"/>
          </w:tcPr>
          <w:p w14:paraId="34B3AC53" w14:textId="77777777" w:rsidR="003A7756" w:rsidRDefault="004473B6">
            <w:pPr>
              <w:jc w:val="right"/>
            </w:pPr>
            <w:r>
              <w:rPr>
                <w:sz w:val="20"/>
              </w:rPr>
              <w:t>-</w:t>
            </w:r>
          </w:p>
        </w:tc>
      </w:tr>
      <w:tr w:rsidR="003A7756" w14:paraId="1EDB2BEA" w14:textId="77777777">
        <w:tc>
          <w:tcPr>
            <w:tcW w:w="2880" w:type="dxa"/>
          </w:tcPr>
          <w:p w14:paraId="0DB6E4ED" w14:textId="77777777" w:rsidR="003A7756" w:rsidRDefault="004473B6">
            <w:r>
              <w:rPr>
                <w:sz w:val="20"/>
              </w:rPr>
              <w:t>Enhance</w:t>
            </w:r>
          </w:p>
        </w:tc>
        <w:tc>
          <w:tcPr>
            <w:tcW w:w="1728" w:type="dxa"/>
          </w:tcPr>
          <w:p w14:paraId="3C790894" w14:textId="77777777" w:rsidR="003A7756" w:rsidRDefault="004473B6">
            <w:pPr>
              <w:jc w:val="right"/>
            </w:pPr>
            <w:r>
              <w:rPr>
                <w:sz w:val="20"/>
              </w:rPr>
              <w:t>-</w:t>
            </w:r>
          </w:p>
        </w:tc>
        <w:tc>
          <w:tcPr>
            <w:tcW w:w="1728" w:type="dxa"/>
          </w:tcPr>
          <w:p w14:paraId="0A4ADD40" w14:textId="77777777" w:rsidR="003A7756" w:rsidRDefault="004473B6">
            <w:pPr>
              <w:jc w:val="right"/>
            </w:pPr>
            <w:r>
              <w:rPr>
                <w:sz w:val="20"/>
              </w:rPr>
              <w:t>-</w:t>
            </w:r>
          </w:p>
        </w:tc>
        <w:tc>
          <w:tcPr>
            <w:tcW w:w="1728" w:type="dxa"/>
          </w:tcPr>
          <w:p w14:paraId="75169EAA" w14:textId="77777777" w:rsidR="003A7756" w:rsidRDefault="004473B6">
            <w:pPr>
              <w:jc w:val="right"/>
            </w:pPr>
            <w:r>
              <w:rPr>
                <w:sz w:val="20"/>
              </w:rPr>
              <w:t>-</w:t>
            </w:r>
          </w:p>
        </w:tc>
        <w:tc>
          <w:tcPr>
            <w:tcW w:w="1728" w:type="dxa"/>
          </w:tcPr>
          <w:p w14:paraId="7FD1C55B" w14:textId="77777777" w:rsidR="003A7756" w:rsidRDefault="004473B6">
            <w:pPr>
              <w:jc w:val="right"/>
            </w:pPr>
            <w:r>
              <w:rPr>
                <w:sz w:val="20"/>
              </w:rPr>
              <w:t>-</w:t>
            </w:r>
          </w:p>
        </w:tc>
        <w:tc>
          <w:tcPr>
            <w:tcW w:w="1728" w:type="dxa"/>
          </w:tcPr>
          <w:p w14:paraId="2D8D3FF3" w14:textId="77777777" w:rsidR="003A7756" w:rsidRDefault="004473B6">
            <w:pPr>
              <w:jc w:val="right"/>
            </w:pPr>
            <w:r>
              <w:rPr>
                <w:sz w:val="20"/>
              </w:rPr>
              <w:t>-</w:t>
            </w:r>
          </w:p>
        </w:tc>
      </w:tr>
    </w:tbl>
    <w:p w14:paraId="5930734B" w14:textId="77777777" w:rsidR="003A7756" w:rsidRDefault="004473B6">
      <w:pPr>
        <w:pStyle w:val="Heading3"/>
        <w:spacing w:before="60" w:after="80"/>
      </w:pPr>
      <w:r>
        <w:rPr>
          <w:color w:val="254885"/>
          <w:sz w:val="26"/>
        </w:rPr>
        <w:t xml:space="preserve">Target </w:t>
      </w:r>
      <w:r>
        <w:rPr>
          <w:color w:val="254885"/>
          <w:sz w:val="26"/>
        </w:rPr>
        <w:t>Lake/Stream/River Feet or Miles</w:t>
      </w:r>
    </w:p>
    <w:p w14:paraId="32C3E26F" w14:textId="77777777" w:rsidR="003A7756" w:rsidRDefault="004473B6">
      <w:r>
        <w:t xml:space="preserve"> </w:t>
      </w:r>
    </w:p>
    <w:p w14:paraId="1FD27C2A" w14:textId="77777777" w:rsidR="003A7756" w:rsidRDefault="004473B6">
      <w:r>
        <w:br w:type="page"/>
      </w:r>
    </w:p>
    <w:p w14:paraId="68F227CE" w14:textId="77777777" w:rsidR="003A7756" w:rsidRDefault="004473B6">
      <w:pPr>
        <w:pStyle w:val="Heading2"/>
        <w:spacing w:before="0" w:after="80"/>
        <w:jc w:val="center"/>
      </w:pPr>
      <w:r>
        <w:rPr>
          <w:color w:val="2C559C"/>
          <w:sz w:val="28"/>
          <w:u w:val="single"/>
        </w:rPr>
        <w:lastRenderedPageBreak/>
        <w:t>Parcels</w:t>
      </w:r>
    </w:p>
    <w:p w14:paraId="2CEDEDCB" w14:textId="77777777" w:rsidR="003A7756" w:rsidRDefault="004473B6">
      <w:r>
        <w:rPr>
          <w:b/>
        </w:rPr>
        <w:t xml:space="preserve">Sign-up Criteria?  </w:t>
      </w:r>
      <w:r>
        <w:rPr>
          <w:b/>
        </w:rPr>
        <w:br/>
      </w:r>
      <w:r>
        <w:t>No</w:t>
      </w:r>
    </w:p>
    <w:p w14:paraId="3EC84410" w14:textId="77777777" w:rsidR="003A7756" w:rsidRDefault="004473B6">
      <w:r>
        <w:rPr>
          <w:b/>
        </w:rPr>
        <w:t xml:space="preserve">Explain the process used to identify, prioritize, and select the parcels on your list:  </w:t>
      </w:r>
      <w:r>
        <w:rPr>
          <w:b/>
        </w:rPr>
        <w:br/>
      </w:r>
      <w:r>
        <w:t xml:space="preserve">The DNR uses GIS-based scoring systems to objectively rank potential acquisitions and develop state wide priority lists. </w:t>
      </w:r>
      <w:r>
        <w:br/>
      </w:r>
      <w:r>
        <w:br/>
        <w:t>These systems incorporate scientific data giving priority to locations within and that add to: 1) an important habitat corridor or complex (such as identified by the Minnesota Prairie Conservation Plan, Pheasant Action Plan, SNA Strategic Land Protection Plan, and the Minnesota Wildlife Action Plan), 2) native plant communities and sites of outstanding and high biodiversity significanc</w:t>
      </w:r>
      <w:r>
        <w:t xml:space="preserve">e mapped by Minnesota Biological Survey (MBS), and 3) parcels that adjoin existing units or other conservation lands. </w:t>
      </w:r>
      <w:r>
        <w:br/>
      </w:r>
      <w:r>
        <w:br/>
        <w:t>In addition, scoring takes into account habitat containing endangered, threatened, and other rare species, watershed/wetland qualities as well as habitat management considerations and suitability for public access, hunting and fishing</w:t>
      </w:r>
    </w:p>
    <w:p w14:paraId="23E7DFF3" w14:textId="77777777" w:rsidR="003A7756" w:rsidRDefault="004473B6">
      <w:pPr>
        <w:pStyle w:val="Heading3"/>
        <w:spacing w:before="60" w:after="80"/>
      </w:pPr>
      <w:r>
        <w:rPr>
          <w:color w:val="254885"/>
          <w:sz w:val="26"/>
        </w:rPr>
        <w:t>Protect Parcels</w:t>
      </w:r>
    </w:p>
    <w:tbl>
      <w:tblPr>
        <w:tblStyle w:val="TableGrid"/>
        <w:tblW w:w="0" w:type="auto"/>
        <w:tblLook w:val="04A0" w:firstRow="1" w:lastRow="0" w:firstColumn="1" w:lastColumn="0" w:noHBand="0" w:noVBand="1"/>
      </w:tblPr>
      <w:tblGrid>
        <w:gridCol w:w="4072"/>
        <w:gridCol w:w="1411"/>
        <w:gridCol w:w="1414"/>
        <w:gridCol w:w="1053"/>
        <w:gridCol w:w="1419"/>
        <w:gridCol w:w="1421"/>
      </w:tblGrid>
      <w:tr w:rsidR="003A7756" w14:paraId="58FF84A0" w14:textId="77777777">
        <w:tc>
          <w:tcPr>
            <w:tcW w:w="4320" w:type="dxa"/>
            <w:shd w:val="clear" w:color="auto" w:fill="AFC4E9"/>
          </w:tcPr>
          <w:p w14:paraId="1187215B" w14:textId="77777777" w:rsidR="003A7756" w:rsidRDefault="004473B6">
            <w:r>
              <w:rPr>
                <w:b/>
                <w:color w:val="000000"/>
                <w:sz w:val="20"/>
              </w:rPr>
              <w:t>Name</w:t>
            </w:r>
          </w:p>
        </w:tc>
        <w:tc>
          <w:tcPr>
            <w:tcW w:w="1440" w:type="dxa"/>
            <w:shd w:val="clear" w:color="auto" w:fill="AFC4E9"/>
          </w:tcPr>
          <w:p w14:paraId="08175CC1" w14:textId="77777777" w:rsidR="003A7756" w:rsidRDefault="004473B6">
            <w:r>
              <w:rPr>
                <w:b/>
                <w:color w:val="000000"/>
                <w:sz w:val="20"/>
              </w:rPr>
              <w:t>County</w:t>
            </w:r>
          </w:p>
        </w:tc>
        <w:tc>
          <w:tcPr>
            <w:tcW w:w="1440" w:type="dxa"/>
            <w:shd w:val="clear" w:color="auto" w:fill="AFC4E9"/>
          </w:tcPr>
          <w:p w14:paraId="034E108A" w14:textId="77777777" w:rsidR="003A7756" w:rsidRDefault="004473B6">
            <w:r>
              <w:rPr>
                <w:b/>
                <w:color w:val="000000"/>
                <w:sz w:val="20"/>
              </w:rPr>
              <w:t>TRDS</w:t>
            </w:r>
          </w:p>
        </w:tc>
        <w:tc>
          <w:tcPr>
            <w:tcW w:w="1080" w:type="dxa"/>
            <w:shd w:val="clear" w:color="auto" w:fill="AFC4E9"/>
          </w:tcPr>
          <w:p w14:paraId="64DD28FD" w14:textId="77777777" w:rsidR="003A7756" w:rsidRDefault="004473B6">
            <w:r>
              <w:rPr>
                <w:b/>
                <w:color w:val="000000"/>
                <w:sz w:val="20"/>
              </w:rPr>
              <w:t>Acres</w:t>
            </w:r>
          </w:p>
        </w:tc>
        <w:tc>
          <w:tcPr>
            <w:tcW w:w="1440" w:type="dxa"/>
            <w:shd w:val="clear" w:color="auto" w:fill="AFC4E9"/>
          </w:tcPr>
          <w:p w14:paraId="137A6E39" w14:textId="77777777" w:rsidR="003A7756" w:rsidRDefault="004473B6">
            <w:r>
              <w:rPr>
                <w:b/>
                <w:color w:val="000000"/>
                <w:sz w:val="20"/>
              </w:rPr>
              <w:t>Est Cost</w:t>
            </w:r>
          </w:p>
        </w:tc>
        <w:tc>
          <w:tcPr>
            <w:tcW w:w="1440" w:type="dxa"/>
            <w:shd w:val="clear" w:color="auto" w:fill="AFC4E9"/>
          </w:tcPr>
          <w:p w14:paraId="5AE331EF" w14:textId="77777777" w:rsidR="003A7756" w:rsidRDefault="004473B6">
            <w:r>
              <w:rPr>
                <w:b/>
                <w:color w:val="000000"/>
                <w:sz w:val="20"/>
              </w:rPr>
              <w:t>Existing Protection</w:t>
            </w:r>
          </w:p>
        </w:tc>
      </w:tr>
      <w:tr w:rsidR="003A7756" w14:paraId="36FD0A24" w14:textId="77777777">
        <w:tc>
          <w:tcPr>
            <w:tcW w:w="4320" w:type="dxa"/>
          </w:tcPr>
          <w:p w14:paraId="5D8FD00E" w14:textId="77777777" w:rsidR="003A7756" w:rsidRDefault="004473B6">
            <w:r>
              <w:rPr>
                <w:sz w:val="20"/>
              </w:rPr>
              <w:t>Bergo WMA Tract 11</w:t>
            </w:r>
          </w:p>
        </w:tc>
        <w:tc>
          <w:tcPr>
            <w:tcW w:w="1440" w:type="dxa"/>
          </w:tcPr>
          <w:p w14:paraId="712D926F" w14:textId="77777777" w:rsidR="003A7756" w:rsidRDefault="004473B6">
            <w:r>
              <w:rPr>
                <w:sz w:val="20"/>
              </w:rPr>
              <w:t>Chippewa</w:t>
            </w:r>
          </w:p>
        </w:tc>
        <w:tc>
          <w:tcPr>
            <w:tcW w:w="1440" w:type="dxa"/>
          </w:tcPr>
          <w:p w14:paraId="7C5794FF" w14:textId="77777777" w:rsidR="003A7756" w:rsidRDefault="004473B6">
            <w:r>
              <w:rPr>
                <w:sz w:val="20"/>
              </w:rPr>
              <w:t>11841223</w:t>
            </w:r>
          </w:p>
        </w:tc>
        <w:tc>
          <w:tcPr>
            <w:tcW w:w="1080" w:type="dxa"/>
          </w:tcPr>
          <w:p w14:paraId="46FBF166" w14:textId="77777777" w:rsidR="003A7756" w:rsidRDefault="004473B6">
            <w:pPr>
              <w:jc w:val="right"/>
            </w:pPr>
            <w:r>
              <w:rPr>
                <w:sz w:val="20"/>
              </w:rPr>
              <w:t>180</w:t>
            </w:r>
          </w:p>
        </w:tc>
        <w:tc>
          <w:tcPr>
            <w:tcW w:w="1440" w:type="dxa"/>
          </w:tcPr>
          <w:p w14:paraId="4A68AC26" w14:textId="77777777" w:rsidR="003A7756" w:rsidRDefault="004473B6">
            <w:pPr>
              <w:jc w:val="right"/>
            </w:pPr>
            <w:r>
              <w:rPr>
                <w:sz w:val="20"/>
              </w:rPr>
              <w:t>$600,000</w:t>
            </w:r>
          </w:p>
        </w:tc>
        <w:tc>
          <w:tcPr>
            <w:tcW w:w="1440" w:type="dxa"/>
          </w:tcPr>
          <w:p w14:paraId="2CA0FC55" w14:textId="77777777" w:rsidR="003A7756" w:rsidRDefault="004473B6">
            <w:r>
              <w:rPr>
                <w:sz w:val="20"/>
              </w:rPr>
              <w:t>No</w:t>
            </w:r>
          </w:p>
        </w:tc>
      </w:tr>
      <w:tr w:rsidR="003A7756" w14:paraId="22553FB9" w14:textId="77777777">
        <w:tc>
          <w:tcPr>
            <w:tcW w:w="4320" w:type="dxa"/>
          </w:tcPr>
          <w:p w14:paraId="247AE8F0" w14:textId="77777777" w:rsidR="003A7756" w:rsidRDefault="004473B6">
            <w:r>
              <w:rPr>
                <w:sz w:val="20"/>
              </w:rPr>
              <w:t>Haberman WMA Tract 2</w:t>
            </w:r>
          </w:p>
        </w:tc>
        <w:tc>
          <w:tcPr>
            <w:tcW w:w="1440" w:type="dxa"/>
          </w:tcPr>
          <w:p w14:paraId="1A46FB35" w14:textId="77777777" w:rsidR="003A7756" w:rsidRDefault="004473B6">
            <w:r>
              <w:rPr>
                <w:sz w:val="20"/>
              </w:rPr>
              <w:t>Murray</w:t>
            </w:r>
          </w:p>
        </w:tc>
        <w:tc>
          <w:tcPr>
            <w:tcW w:w="1440" w:type="dxa"/>
          </w:tcPr>
          <w:p w14:paraId="301FE6B0" w14:textId="77777777" w:rsidR="003A7756" w:rsidRDefault="004473B6">
            <w:r>
              <w:rPr>
                <w:sz w:val="20"/>
              </w:rPr>
              <w:t>10539208</w:t>
            </w:r>
          </w:p>
        </w:tc>
        <w:tc>
          <w:tcPr>
            <w:tcW w:w="1080" w:type="dxa"/>
          </w:tcPr>
          <w:p w14:paraId="52E1BDE3" w14:textId="77777777" w:rsidR="003A7756" w:rsidRDefault="004473B6">
            <w:pPr>
              <w:jc w:val="right"/>
            </w:pPr>
            <w:r>
              <w:rPr>
                <w:sz w:val="20"/>
              </w:rPr>
              <w:t>240</w:t>
            </w:r>
          </w:p>
        </w:tc>
        <w:tc>
          <w:tcPr>
            <w:tcW w:w="1440" w:type="dxa"/>
          </w:tcPr>
          <w:p w14:paraId="393E8009" w14:textId="77777777" w:rsidR="003A7756" w:rsidRDefault="004473B6">
            <w:pPr>
              <w:jc w:val="right"/>
            </w:pPr>
            <w:r>
              <w:rPr>
                <w:sz w:val="20"/>
              </w:rPr>
              <w:t>$1,920,700</w:t>
            </w:r>
          </w:p>
        </w:tc>
        <w:tc>
          <w:tcPr>
            <w:tcW w:w="1440" w:type="dxa"/>
          </w:tcPr>
          <w:p w14:paraId="2DC2B98E" w14:textId="77777777" w:rsidR="003A7756" w:rsidRDefault="004473B6">
            <w:r>
              <w:rPr>
                <w:sz w:val="20"/>
              </w:rPr>
              <w:t>No</w:t>
            </w:r>
          </w:p>
        </w:tc>
      </w:tr>
      <w:tr w:rsidR="003A7756" w14:paraId="548E3BA5" w14:textId="77777777">
        <w:tc>
          <w:tcPr>
            <w:tcW w:w="4320" w:type="dxa"/>
          </w:tcPr>
          <w:p w14:paraId="3B7A6C75" w14:textId="77777777" w:rsidR="003A7756" w:rsidRDefault="004473B6">
            <w:r>
              <w:rPr>
                <w:sz w:val="20"/>
              </w:rPr>
              <w:t>Peters WMA Tract 8</w:t>
            </w:r>
          </w:p>
        </w:tc>
        <w:tc>
          <w:tcPr>
            <w:tcW w:w="1440" w:type="dxa"/>
          </w:tcPr>
          <w:p w14:paraId="629F8C95" w14:textId="77777777" w:rsidR="003A7756" w:rsidRDefault="004473B6">
            <w:r>
              <w:rPr>
                <w:sz w:val="20"/>
              </w:rPr>
              <w:t>Murray</w:t>
            </w:r>
          </w:p>
        </w:tc>
        <w:tc>
          <w:tcPr>
            <w:tcW w:w="1440" w:type="dxa"/>
          </w:tcPr>
          <w:p w14:paraId="1DE1264B" w14:textId="77777777" w:rsidR="003A7756" w:rsidRDefault="004473B6">
            <w:r>
              <w:rPr>
                <w:sz w:val="20"/>
              </w:rPr>
              <w:t>10642210</w:t>
            </w:r>
          </w:p>
        </w:tc>
        <w:tc>
          <w:tcPr>
            <w:tcW w:w="1080" w:type="dxa"/>
          </w:tcPr>
          <w:p w14:paraId="6186CFE1" w14:textId="77777777" w:rsidR="003A7756" w:rsidRDefault="004473B6">
            <w:pPr>
              <w:jc w:val="right"/>
            </w:pPr>
            <w:r>
              <w:rPr>
                <w:sz w:val="20"/>
              </w:rPr>
              <w:t>160</w:t>
            </w:r>
          </w:p>
        </w:tc>
        <w:tc>
          <w:tcPr>
            <w:tcW w:w="1440" w:type="dxa"/>
          </w:tcPr>
          <w:p w14:paraId="0BE1D344" w14:textId="77777777" w:rsidR="003A7756" w:rsidRDefault="004473B6">
            <w:pPr>
              <w:jc w:val="right"/>
            </w:pPr>
            <w:r>
              <w:rPr>
                <w:sz w:val="20"/>
              </w:rPr>
              <w:t>$1,750,000</w:t>
            </w:r>
          </w:p>
        </w:tc>
        <w:tc>
          <w:tcPr>
            <w:tcW w:w="1440" w:type="dxa"/>
          </w:tcPr>
          <w:p w14:paraId="71729A16" w14:textId="77777777" w:rsidR="003A7756" w:rsidRDefault="004473B6">
            <w:r>
              <w:rPr>
                <w:sz w:val="20"/>
              </w:rPr>
              <w:t>No</w:t>
            </w:r>
          </w:p>
        </w:tc>
      </w:tr>
      <w:tr w:rsidR="003A7756" w14:paraId="5018CE8E" w14:textId="77777777">
        <w:tc>
          <w:tcPr>
            <w:tcW w:w="4320" w:type="dxa"/>
          </w:tcPr>
          <w:p w14:paraId="6F931A4E" w14:textId="77777777" w:rsidR="003A7756" w:rsidRDefault="004473B6">
            <w:r>
              <w:rPr>
                <w:sz w:val="20"/>
              </w:rPr>
              <w:t xml:space="preserve">Sarah Mason WMA </w:t>
            </w:r>
            <w:r>
              <w:rPr>
                <w:sz w:val="20"/>
              </w:rPr>
              <w:t>Tract 2</w:t>
            </w:r>
          </w:p>
        </w:tc>
        <w:tc>
          <w:tcPr>
            <w:tcW w:w="1440" w:type="dxa"/>
          </w:tcPr>
          <w:p w14:paraId="79651BB7" w14:textId="77777777" w:rsidR="003A7756" w:rsidRDefault="004473B6">
            <w:r>
              <w:rPr>
                <w:sz w:val="20"/>
              </w:rPr>
              <w:t>Murray</w:t>
            </w:r>
          </w:p>
        </w:tc>
        <w:tc>
          <w:tcPr>
            <w:tcW w:w="1440" w:type="dxa"/>
          </w:tcPr>
          <w:p w14:paraId="36E54593" w14:textId="77777777" w:rsidR="003A7756" w:rsidRDefault="004473B6">
            <w:r>
              <w:rPr>
                <w:sz w:val="20"/>
              </w:rPr>
              <w:t>10841228</w:t>
            </w:r>
          </w:p>
        </w:tc>
        <w:tc>
          <w:tcPr>
            <w:tcW w:w="1080" w:type="dxa"/>
          </w:tcPr>
          <w:p w14:paraId="14AAE941" w14:textId="77777777" w:rsidR="003A7756" w:rsidRDefault="004473B6">
            <w:pPr>
              <w:jc w:val="right"/>
            </w:pPr>
            <w:r>
              <w:rPr>
                <w:sz w:val="20"/>
              </w:rPr>
              <w:t>231</w:t>
            </w:r>
          </w:p>
        </w:tc>
        <w:tc>
          <w:tcPr>
            <w:tcW w:w="1440" w:type="dxa"/>
          </w:tcPr>
          <w:p w14:paraId="7BC315B6" w14:textId="77777777" w:rsidR="003A7756" w:rsidRDefault="004473B6">
            <w:pPr>
              <w:jc w:val="right"/>
            </w:pPr>
            <w:r>
              <w:rPr>
                <w:sz w:val="20"/>
              </w:rPr>
              <w:t>$2,104,800</w:t>
            </w:r>
          </w:p>
        </w:tc>
        <w:tc>
          <w:tcPr>
            <w:tcW w:w="1440" w:type="dxa"/>
          </w:tcPr>
          <w:p w14:paraId="0624E2AE" w14:textId="77777777" w:rsidR="003A7756" w:rsidRDefault="004473B6">
            <w:r>
              <w:rPr>
                <w:sz w:val="20"/>
              </w:rPr>
              <w:t>No</w:t>
            </w:r>
          </w:p>
        </w:tc>
      </w:tr>
      <w:tr w:rsidR="003A7756" w14:paraId="331814DC" w14:textId="77777777">
        <w:tc>
          <w:tcPr>
            <w:tcW w:w="4320" w:type="dxa"/>
          </w:tcPr>
          <w:p w14:paraId="62B8F0E8" w14:textId="77777777" w:rsidR="003A7756" w:rsidRDefault="004473B6">
            <w:r>
              <w:rPr>
                <w:sz w:val="20"/>
              </w:rPr>
              <w:t>Cedar Rock WMA Tract 8</w:t>
            </w:r>
          </w:p>
        </w:tc>
        <w:tc>
          <w:tcPr>
            <w:tcW w:w="1440" w:type="dxa"/>
          </w:tcPr>
          <w:p w14:paraId="6BFECD85" w14:textId="77777777" w:rsidR="003A7756" w:rsidRDefault="004473B6">
            <w:r>
              <w:rPr>
                <w:sz w:val="20"/>
              </w:rPr>
              <w:t>Redwood</w:t>
            </w:r>
          </w:p>
        </w:tc>
        <w:tc>
          <w:tcPr>
            <w:tcW w:w="1440" w:type="dxa"/>
          </w:tcPr>
          <w:p w14:paraId="291F4DF8" w14:textId="77777777" w:rsidR="003A7756" w:rsidRDefault="004473B6">
            <w:r>
              <w:rPr>
                <w:sz w:val="20"/>
              </w:rPr>
              <w:t>11336211</w:t>
            </w:r>
          </w:p>
        </w:tc>
        <w:tc>
          <w:tcPr>
            <w:tcW w:w="1080" w:type="dxa"/>
          </w:tcPr>
          <w:p w14:paraId="30FEF73D" w14:textId="77777777" w:rsidR="003A7756" w:rsidRDefault="004473B6">
            <w:pPr>
              <w:jc w:val="right"/>
            </w:pPr>
            <w:r>
              <w:rPr>
                <w:sz w:val="20"/>
              </w:rPr>
              <w:t>157</w:t>
            </w:r>
          </w:p>
        </w:tc>
        <w:tc>
          <w:tcPr>
            <w:tcW w:w="1440" w:type="dxa"/>
          </w:tcPr>
          <w:p w14:paraId="405FB853" w14:textId="77777777" w:rsidR="003A7756" w:rsidRDefault="004473B6">
            <w:pPr>
              <w:jc w:val="right"/>
            </w:pPr>
            <w:r>
              <w:rPr>
                <w:sz w:val="20"/>
              </w:rPr>
              <w:t>$716,000</w:t>
            </w:r>
          </w:p>
        </w:tc>
        <w:tc>
          <w:tcPr>
            <w:tcW w:w="1440" w:type="dxa"/>
          </w:tcPr>
          <w:p w14:paraId="332F27D6" w14:textId="77777777" w:rsidR="003A7756" w:rsidRDefault="004473B6">
            <w:r>
              <w:rPr>
                <w:sz w:val="20"/>
              </w:rPr>
              <w:t>Yes</w:t>
            </w:r>
          </w:p>
        </w:tc>
      </w:tr>
      <w:tr w:rsidR="003A7756" w14:paraId="62F97965" w14:textId="77777777">
        <w:tc>
          <w:tcPr>
            <w:tcW w:w="4320" w:type="dxa"/>
          </w:tcPr>
          <w:p w14:paraId="3DE506C7" w14:textId="77777777" w:rsidR="003A7756" w:rsidRDefault="004473B6">
            <w:r>
              <w:rPr>
                <w:sz w:val="20"/>
              </w:rPr>
              <w:t>Clawson WMA Tract 4</w:t>
            </w:r>
          </w:p>
        </w:tc>
        <w:tc>
          <w:tcPr>
            <w:tcW w:w="1440" w:type="dxa"/>
          </w:tcPr>
          <w:p w14:paraId="1641C561" w14:textId="77777777" w:rsidR="003A7756" w:rsidRDefault="004473B6">
            <w:r>
              <w:rPr>
                <w:sz w:val="20"/>
              </w:rPr>
              <w:t>Yellow Medicine</w:t>
            </w:r>
          </w:p>
        </w:tc>
        <w:tc>
          <w:tcPr>
            <w:tcW w:w="1440" w:type="dxa"/>
          </w:tcPr>
          <w:p w14:paraId="743DDFD8" w14:textId="77777777" w:rsidR="003A7756" w:rsidRDefault="004473B6">
            <w:r>
              <w:rPr>
                <w:sz w:val="20"/>
              </w:rPr>
              <w:t>11640217</w:t>
            </w:r>
          </w:p>
        </w:tc>
        <w:tc>
          <w:tcPr>
            <w:tcW w:w="1080" w:type="dxa"/>
          </w:tcPr>
          <w:p w14:paraId="04C157DC" w14:textId="77777777" w:rsidR="003A7756" w:rsidRDefault="004473B6">
            <w:pPr>
              <w:jc w:val="right"/>
            </w:pPr>
            <w:r>
              <w:rPr>
                <w:sz w:val="20"/>
              </w:rPr>
              <w:t>57</w:t>
            </w:r>
          </w:p>
        </w:tc>
        <w:tc>
          <w:tcPr>
            <w:tcW w:w="1440" w:type="dxa"/>
          </w:tcPr>
          <w:p w14:paraId="0854461A" w14:textId="77777777" w:rsidR="003A7756" w:rsidRDefault="004473B6">
            <w:pPr>
              <w:jc w:val="right"/>
            </w:pPr>
            <w:r>
              <w:rPr>
                <w:sz w:val="20"/>
              </w:rPr>
              <w:t>$530,600</w:t>
            </w:r>
          </w:p>
        </w:tc>
        <w:tc>
          <w:tcPr>
            <w:tcW w:w="1440" w:type="dxa"/>
          </w:tcPr>
          <w:p w14:paraId="2412093F" w14:textId="77777777" w:rsidR="003A7756" w:rsidRDefault="004473B6">
            <w:r>
              <w:rPr>
                <w:sz w:val="20"/>
              </w:rPr>
              <w:t>No</w:t>
            </w:r>
          </w:p>
        </w:tc>
      </w:tr>
    </w:tbl>
    <w:p w14:paraId="17B30AC9" w14:textId="77777777" w:rsidR="003A7756" w:rsidRDefault="004473B6">
      <w:r>
        <w:br w:type="page"/>
      </w:r>
    </w:p>
    <w:p w14:paraId="4AB1747F" w14:textId="77777777" w:rsidR="003A7756" w:rsidRDefault="004473B6">
      <w:pPr>
        <w:pStyle w:val="Heading2"/>
        <w:spacing w:before="0" w:after="80"/>
        <w:jc w:val="center"/>
      </w:pPr>
      <w:r>
        <w:rPr>
          <w:color w:val="2C559C"/>
          <w:sz w:val="28"/>
          <w:u w:val="single"/>
        </w:rPr>
        <w:lastRenderedPageBreak/>
        <w:t>Parcel Map</w:t>
      </w:r>
    </w:p>
    <w:p w14:paraId="14CEFDD0" w14:textId="77777777" w:rsidR="003A7756" w:rsidRDefault="004473B6">
      <w:r>
        <w:rPr>
          <w:noProof/>
        </w:rPr>
        <w:drawing>
          <wp:inline distT="0" distB="0" distL="0" distR="0" wp14:anchorId="42841294" wp14:editId="5FC998A5">
            <wp:extent cx="6949440" cy="7772400"/>
            <wp:effectExtent l="0" t="0" r="0" b="0"/>
            <wp:docPr id="2" name="Picture 2" descr="A map containing parcel point locations for DNR WMA &amp; SNA Acquisition, Phase XVI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map.png"/>
                    <pic:cNvPicPr/>
                  </pic:nvPicPr>
                  <pic:blipFill>
                    <a:blip r:embed="rId9"/>
                    <a:stretch>
                      <a:fillRect/>
                    </a:stretch>
                  </pic:blipFill>
                  <pic:spPr>
                    <a:xfrm>
                      <a:off x="0" y="0"/>
                      <a:ext cx="6949440" cy="7772400"/>
                    </a:xfrm>
                    <a:prstGeom prst="rect">
                      <a:avLst/>
                    </a:prstGeom>
                  </pic:spPr>
                </pic:pic>
              </a:graphicData>
            </a:graphic>
          </wp:inline>
        </w:drawing>
      </w:r>
    </w:p>
    <w:p w14:paraId="63EBC796" w14:textId="77777777" w:rsidR="003A7756" w:rsidRDefault="004473B6">
      <w:r>
        <w:rPr>
          <w:noProof/>
        </w:rPr>
        <w:drawing>
          <wp:inline distT="0" distB="0" distL="0" distR="0" wp14:anchorId="53F1ECD3" wp14:editId="0317304D">
            <wp:extent cx="1146810" cy="640080"/>
            <wp:effectExtent l="0" t="0" r="0" b="0"/>
            <wp:docPr id="3" name="Picture 3" descr="The parcel map leg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legend.png"/>
                    <pic:cNvPicPr/>
                  </pic:nvPicPr>
                  <pic:blipFill>
                    <a:blip r:embed="rId10"/>
                    <a:stretch>
                      <a:fillRect/>
                    </a:stretch>
                  </pic:blipFill>
                  <pic:spPr>
                    <a:xfrm>
                      <a:off x="0" y="0"/>
                      <a:ext cx="1146810" cy="640080"/>
                    </a:xfrm>
                    <a:prstGeom prst="rect">
                      <a:avLst/>
                    </a:prstGeom>
                  </pic:spPr>
                </pic:pic>
              </a:graphicData>
            </a:graphic>
          </wp:inline>
        </w:drawing>
      </w:r>
    </w:p>
    <w:sectPr w:rsidR="003A7756" w:rsidSect="00B8526E">
      <w:headerReference w:type="default" r:id="rId11"/>
      <w:footerReference w:type="default" r:id="rId12"/>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57493" w14:textId="77777777" w:rsidR="000C7E7B" w:rsidRDefault="000C7E7B" w:rsidP="008B4B83">
      <w:pPr>
        <w:spacing w:after="0" w:line="240" w:lineRule="auto"/>
      </w:pPr>
      <w:r>
        <w:separator/>
      </w:r>
    </w:p>
  </w:endnote>
  <w:endnote w:type="continuationSeparator" w:id="0">
    <w:p w14:paraId="2BED7503" w14:textId="77777777" w:rsidR="000C7E7B" w:rsidRDefault="000C7E7B" w:rsidP="008B4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44408" w14:textId="77777777" w:rsidR="008B4B83" w:rsidRDefault="008B4B83">
    <w:pPr>
      <w:tabs>
        <w:tab w:val="center" w:pos="4550"/>
        <w:tab w:val="left" w:pos="5818"/>
      </w:tabs>
      <w:ind w:right="260"/>
      <w:jc w:val="right"/>
      <w:rPr>
        <w:color w:val="0F243E" w:themeColor="text2" w:themeShade="80"/>
        <w:sz w:val="24"/>
        <w:szCs w:val="24"/>
      </w:rPr>
    </w:pPr>
    <w:r w:rsidRPr="00F302E8">
      <w:rPr>
        <w:color w:val="17365D" w:themeColor="text2" w:themeShade="BF"/>
        <w:spacing w:val="60"/>
        <w:sz w:val="24"/>
        <w:szCs w:val="24"/>
      </w:rPr>
      <w:t>Page</w:t>
    </w:r>
    <w:r w:rsidRPr="00F302E8">
      <w:rPr>
        <w:color w:val="17365D" w:themeColor="text2" w:themeShade="BF"/>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2272A553" w14:textId="77777777" w:rsidR="008B4B83" w:rsidRDefault="008B4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A5629" w14:textId="77777777" w:rsidR="000C7E7B" w:rsidRDefault="000C7E7B" w:rsidP="008B4B83">
      <w:pPr>
        <w:spacing w:after="0" w:line="240" w:lineRule="auto"/>
      </w:pPr>
      <w:r>
        <w:separator/>
      </w:r>
    </w:p>
  </w:footnote>
  <w:footnote w:type="continuationSeparator" w:id="0">
    <w:p w14:paraId="754FA1B1" w14:textId="77777777" w:rsidR="000C7E7B" w:rsidRDefault="000C7E7B" w:rsidP="008B4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8D973" w14:textId="4316014F" w:rsidR="003A7756" w:rsidRDefault="004473B6">
    <w:pPr>
      <w:pStyle w:val="Header"/>
      <w:jc w:val="right"/>
    </w:pPr>
    <w:r>
      <w:t xml:space="preserve">Proposal #: </w:t>
    </w:r>
    <w:r w:rsidR="00BB1EEF">
      <w:t>PA03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680935112">
    <w:abstractNumId w:val="8"/>
  </w:num>
  <w:num w:numId="2" w16cid:durableId="975254533">
    <w:abstractNumId w:val="6"/>
  </w:num>
  <w:num w:numId="3" w16cid:durableId="1143699288">
    <w:abstractNumId w:val="5"/>
  </w:num>
  <w:num w:numId="4" w16cid:durableId="978652614">
    <w:abstractNumId w:val="4"/>
  </w:num>
  <w:num w:numId="5" w16cid:durableId="700519291">
    <w:abstractNumId w:val="7"/>
  </w:num>
  <w:num w:numId="6" w16cid:durableId="1300456280">
    <w:abstractNumId w:val="3"/>
  </w:num>
  <w:num w:numId="7" w16cid:durableId="646207091">
    <w:abstractNumId w:val="2"/>
  </w:num>
  <w:num w:numId="8" w16cid:durableId="1806703572">
    <w:abstractNumId w:val="1"/>
  </w:num>
  <w:num w:numId="9" w16cid:durableId="236287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C7E7B"/>
    <w:rsid w:val="0015074B"/>
    <w:rsid w:val="0029639D"/>
    <w:rsid w:val="002C08D0"/>
    <w:rsid w:val="00326F90"/>
    <w:rsid w:val="00343803"/>
    <w:rsid w:val="003A7756"/>
    <w:rsid w:val="004473B6"/>
    <w:rsid w:val="006A4748"/>
    <w:rsid w:val="00895D67"/>
    <w:rsid w:val="008B4B83"/>
    <w:rsid w:val="00AA1D8D"/>
    <w:rsid w:val="00B47730"/>
    <w:rsid w:val="00B8526E"/>
    <w:rsid w:val="00BB1EEF"/>
    <w:rsid w:val="00CB0664"/>
    <w:rsid w:val="00F302E8"/>
    <w:rsid w:val="00FC162F"/>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FC9ABA"/>
  <w14:defaultImageDpi w14:val="300"/>
  <w15:docId w15:val="{17D4C0F3-5A36-4286-BC97-1E9B14530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4340</Words>
  <Characters>23957</Characters>
  <Application>Microsoft Office Word</Application>
  <DocSecurity>0</DocSecurity>
  <Lines>1041</Lines>
  <Paragraphs>764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27533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DNR WMA &amp; SNA Acquisition, Phase XVIII</dc:title>
  <dc:subject/>
  <dc:creator>LSOHC</dc:creator>
  <cp:keywords/>
  <dc:description>generated by python-docx</dc:description>
  <cp:lastModifiedBy>Tom Rebman</cp:lastModifiedBy>
  <cp:revision>2</cp:revision>
  <dcterms:created xsi:type="dcterms:W3CDTF">2025-06-27T00:04:00Z</dcterms:created>
  <dcterms:modified xsi:type="dcterms:W3CDTF">2025-06-27T00:04:00Z</dcterms:modified>
  <cp:category/>
  <dc:language>English</dc:language>
</cp:coreProperties>
</file>